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5AB3" w14:textId="40CAF67C" w:rsidR="004A210D" w:rsidRPr="00802EDA" w:rsidRDefault="004A210D" w:rsidP="004A210D">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6</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007371FA" w:rsidRPr="007371FA">
        <w:rPr>
          <w:rFonts w:ascii="Arial" w:hAnsi="Arial" w:cs="Arial"/>
          <w:b/>
          <w:bCs/>
          <w:sz w:val="22"/>
        </w:rPr>
        <w:t>R4-251084</w:t>
      </w:r>
      <w:r w:rsidR="007371FA">
        <w:rPr>
          <w:rFonts w:ascii="Arial" w:hAnsi="Arial" w:cs="Arial"/>
          <w:b/>
          <w:bCs/>
          <w:sz w:val="22"/>
        </w:rPr>
        <w:t>7</w:t>
      </w:r>
    </w:p>
    <w:p w14:paraId="02BBCAA3" w14:textId="10AD76C6" w:rsidR="00DF36BC" w:rsidRPr="00DF36BC" w:rsidRDefault="004A210D" w:rsidP="004A210D">
      <w:pPr>
        <w:tabs>
          <w:tab w:val="left" w:pos="2160"/>
        </w:tabs>
        <w:rPr>
          <w:rFonts w:ascii="Arial" w:eastAsia="宋体" w:hAnsi="Arial" w:cs="Arial"/>
          <w:b/>
          <w:sz w:val="24"/>
          <w:szCs w:val="24"/>
          <w:lang w:val="en-US" w:eastAsia="zh-CN"/>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w:t>
      </w:r>
      <w:r w:rsidR="00E55C85">
        <w:rPr>
          <w:rFonts w:ascii="Arial" w:eastAsia="宋体" w:hAnsi="Arial" w:cs="Arial"/>
          <w:b/>
          <w:sz w:val="24"/>
          <w:szCs w:val="24"/>
          <w:lang w:val="en-US" w:eastAsia="zh-CN"/>
        </w:rPr>
        <w:t>5</w:t>
      </w:r>
    </w:p>
    <w:p w14:paraId="79597B92" w14:textId="7BA2B357"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BF50D2">
        <w:rPr>
          <w:rFonts w:ascii="Arial" w:eastAsia="宋体" w:hAnsi="Arial" w:cs="Arial"/>
          <w:b/>
          <w:sz w:val="24"/>
          <w:szCs w:val="24"/>
          <w:lang w:val="en-US" w:eastAsia="zh-CN"/>
        </w:rPr>
        <w:t>2</w:t>
      </w:r>
      <w:r w:rsidR="004F5D62">
        <w:rPr>
          <w:rFonts w:ascii="Arial" w:eastAsia="宋体" w:hAnsi="Arial" w:cs="Arial"/>
          <w:b/>
          <w:sz w:val="24"/>
          <w:szCs w:val="24"/>
          <w:lang w:val="en-US" w:eastAsia="zh-CN"/>
        </w:rPr>
        <w:t>.</w:t>
      </w:r>
      <w:r w:rsidR="00CA20A2">
        <w:rPr>
          <w:rFonts w:ascii="Arial" w:eastAsia="宋体" w:hAnsi="Arial" w:cs="Arial"/>
          <w:b/>
          <w:sz w:val="24"/>
          <w:szCs w:val="24"/>
          <w:lang w:val="en-US" w:eastAsia="zh-CN"/>
        </w:rPr>
        <w:t>2</w:t>
      </w:r>
    </w:p>
    <w:p w14:paraId="78E67E42" w14:textId="77777777"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14:paraId="3D86A23D" w14:textId="77777777"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On system parameter</w:t>
      </w:r>
    </w:p>
    <w:p w14:paraId="710AC62A" w14:textId="77777777"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14:paraId="45612874" w14:textId="77777777" w:rsidR="003A046D" w:rsidRDefault="00986414">
      <w:pPr>
        <w:pStyle w:val="1"/>
        <w:numPr>
          <w:ilvl w:val="0"/>
          <w:numId w:val="2"/>
        </w:numPr>
      </w:pPr>
      <w:r>
        <w:t>Introduction</w:t>
      </w:r>
    </w:p>
    <w:p w14:paraId="3B59B2E6" w14:textId="77777777"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550F97">
        <w:t>system parameter</w:t>
      </w:r>
      <w:r w:rsidR="00612978">
        <w:t xml:space="preserve"> </w:t>
      </w:r>
      <w:r w:rsidR="00985CB2">
        <w:t>is provided in this paper.</w:t>
      </w:r>
    </w:p>
    <w:p w14:paraId="7B30E357" w14:textId="77777777" w:rsidR="003A046D" w:rsidRDefault="00986414">
      <w:pPr>
        <w:pStyle w:val="1"/>
        <w:numPr>
          <w:ilvl w:val="0"/>
          <w:numId w:val="2"/>
        </w:numPr>
      </w:pPr>
      <w:r>
        <w:t>Discussion</w:t>
      </w:r>
    </w:p>
    <w:p w14:paraId="1D8E6CE1" w14:textId="6CAF1BF1"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w:t>
      </w:r>
      <w:r w:rsidR="00EB5FD2">
        <w:rPr>
          <w:rFonts w:eastAsiaTheme="minorEastAsia"/>
          <w:lang w:eastAsia="zh-CN"/>
        </w:rPr>
        <w:t>5</w:t>
      </w:r>
      <w:r w:rsidR="00985CB2">
        <w:rPr>
          <w:rFonts w:eastAsiaTheme="minorEastAsia"/>
          <w:lang w:eastAsia="zh-CN"/>
        </w:rPr>
        <w:t xml:space="preserve"> meeting, the agreed WF</w:t>
      </w:r>
      <w:r w:rsidR="00EB5FD2">
        <w:rPr>
          <w:rFonts w:eastAsiaTheme="minorEastAsia"/>
          <w:lang w:eastAsia="zh-CN"/>
        </w:rPr>
        <w:t xml:space="preserve"> [1]</w:t>
      </w:r>
      <w:r w:rsidR="00985CB2">
        <w:rPr>
          <w:rFonts w:eastAsiaTheme="minorEastAsia"/>
          <w:lang w:eastAsia="zh-CN"/>
        </w:rPr>
        <w:t xml:space="preserve"> has been captured as below:</w:t>
      </w:r>
    </w:p>
    <w:p w14:paraId="501A5B5B" w14:textId="49EAFF79" w:rsidR="00550F97" w:rsidRDefault="00550F97"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16A4DA07" wp14:editId="487BA162">
                <wp:extent cx="6198847" cy="5549900"/>
                <wp:effectExtent l="0" t="0" r="24130" b="12700"/>
                <wp:docPr id="1" name="文本框 1"/>
                <wp:cNvGraphicFramePr/>
                <a:graphic xmlns:a="http://schemas.openxmlformats.org/drawingml/2006/main">
                  <a:graphicData uri="http://schemas.microsoft.com/office/word/2010/wordprocessingShape">
                    <wps:wsp>
                      <wps:cNvSpPr txBox="1"/>
                      <wps:spPr>
                        <a:xfrm>
                          <a:off x="0" y="0"/>
                          <a:ext cx="6198847" cy="5549900"/>
                        </a:xfrm>
                        <a:prstGeom prst="rect">
                          <a:avLst/>
                        </a:prstGeom>
                        <a:solidFill>
                          <a:schemeClr val="lt1"/>
                        </a:solidFill>
                        <a:ln w="6350">
                          <a:solidFill>
                            <a:prstClr val="black"/>
                          </a:solidFill>
                        </a:ln>
                      </wps:spPr>
                      <wps:txbx id="1">
                        <w:txbxContent>
                          <w:p w14:paraId="236E0404" w14:textId="77777777" w:rsidR="00366A80" w:rsidRPr="0068473D" w:rsidRDefault="00366A80" w:rsidP="00366A80">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p w14:paraId="4E9CE318" w14:textId="77777777" w:rsidR="00366A80" w:rsidRPr="00FE1D03" w:rsidRDefault="00366A80" w:rsidP="00366A80">
                            <w:pPr>
                              <w:rPr>
                                <w:rFonts w:eastAsiaTheme="minorEastAsia"/>
                                <w:b/>
                                <w:bCs/>
                                <w:lang w:eastAsia="zh-CN"/>
                              </w:rPr>
                            </w:pPr>
                            <w:r w:rsidRPr="00FE1D03">
                              <w:rPr>
                                <w:rFonts w:eastAsiaTheme="minorEastAsia"/>
                                <w:b/>
                                <w:bCs/>
                                <w:lang w:eastAsia="zh-CN"/>
                              </w:rPr>
                              <w:t>Agreement</w:t>
                            </w:r>
                            <w:r>
                              <w:rPr>
                                <w:rFonts w:eastAsiaTheme="minorEastAsia" w:hint="eastAsia"/>
                                <w:b/>
                                <w:bCs/>
                                <w:lang w:eastAsia="zh-CN"/>
                              </w:rPr>
                              <w:t xml:space="preserve"> in RAN4#115</w:t>
                            </w:r>
                            <w:r w:rsidRPr="00FE1D03">
                              <w:rPr>
                                <w:rFonts w:eastAsiaTheme="minorEastAsia"/>
                                <w:b/>
                                <w:bCs/>
                                <w:lang w:eastAsia="zh-CN"/>
                              </w:rPr>
                              <w:t>:</w:t>
                            </w:r>
                          </w:p>
                          <w:p w14:paraId="4E565BE2" w14:textId="1AA41932" w:rsidR="00366A80" w:rsidRPr="00B44EF1" w:rsidRDefault="00366A80" w:rsidP="00B44EF1">
                            <w:pPr>
                              <w:pStyle w:val="afc"/>
                              <w:numPr>
                                <w:ilvl w:val="0"/>
                                <w:numId w:val="43"/>
                              </w:numPr>
                              <w:ind w:firstLineChars="0"/>
                              <w:rPr>
                                <w:rFonts w:eastAsiaTheme="minorEastAsia"/>
                                <w:lang w:eastAsia="zh-CN"/>
                              </w:rPr>
                            </w:pPr>
                            <w:r w:rsidRPr="0068473D">
                              <w:rPr>
                                <w:rFonts w:eastAsiaTheme="minorEastAsia"/>
                                <w:lang w:eastAsia="zh-CN"/>
                              </w:rPr>
                              <w:t>Define symmetric guard band as 10kHz, 20kHz, 30kHz and 40kHz for 1PRB, 2PRB, 3PRB and 4PRB channel bandwidth configuration</w:t>
                            </w:r>
                          </w:p>
                          <w:p w14:paraId="2669DDCA" w14:textId="77777777" w:rsidR="00B44EF1" w:rsidRPr="0068473D" w:rsidRDefault="00B44EF1" w:rsidP="00B44EF1">
                            <w:pPr>
                              <w:rPr>
                                <w:rFonts w:eastAsiaTheme="minorEastAsia"/>
                                <w:b/>
                                <w:bCs/>
                                <w:u w:val="single"/>
                                <w:lang w:eastAsia="zh-CN"/>
                              </w:rPr>
                            </w:pPr>
                            <w:bookmarkStart w:id="1" w:name="OLE_LINK62"/>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Start w:id="2" w:name="OLE_LINK56"/>
                            <w:bookmarkEnd w:id="1"/>
                          </w:p>
                          <w:bookmarkEnd w:id="2"/>
                          <w:p w14:paraId="466E4EBF" w14:textId="77777777" w:rsidR="00B44EF1" w:rsidRPr="00556B73" w:rsidRDefault="00B44EF1" w:rsidP="00B44EF1">
                            <w:pPr>
                              <w:rPr>
                                <w:rFonts w:eastAsiaTheme="minorEastAsia"/>
                                <w:b/>
                                <w:bCs/>
                                <w:lang w:eastAsia="zh-CN"/>
                              </w:rPr>
                            </w:pPr>
                            <w:r w:rsidRPr="00556B73">
                              <w:rPr>
                                <w:rFonts w:eastAsiaTheme="minorEastAsia"/>
                                <w:b/>
                                <w:bCs/>
                                <w:lang w:eastAsia="zh-CN"/>
                              </w:rPr>
                              <w:t>Agreement</w:t>
                            </w:r>
                            <w:r w:rsidRPr="00556B73">
                              <w:rPr>
                                <w:rFonts w:eastAsiaTheme="minorEastAsia" w:hint="eastAsia"/>
                                <w:b/>
                                <w:bCs/>
                                <w:lang w:eastAsia="zh-CN"/>
                              </w:rPr>
                              <w:t xml:space="preserve"> in RAN4#115</w:t>
                            </w:r>
                            <w:r w:rsidRPr="00556B73">
                              <w:rPr>
                                <w:rFonts w:eastAsiaTheme="minorEastAsia"/>
                                <w:b/>
                                <w:bCs/>
                                <w:lang w:eastAsia="zh-CN"/>
                              </w:rPr>
                              <w:t>:</w:t>
                            </w:r>
                          </w:p>
                          <w:p w14:paraId="10CFD05A" w14:textId="77777777" w:rsidR="00B44EF1" w:rsidRPr="0068473D" w:rsidRDefault="00B44EF1" w:rsidP="00B44EF1">
                            <w:pPr>
                              <w:pStyle w:val="afc"/>
                              <w:numPr>
                                <w:ilvl w:val="0"/>
                                <w:numId w:val="44"/>
                              </w:numPr>
                              <w:ind w:firstLineChars="0"/>
                              <w:rPr>
                                <w:rFonts w:eastAsiaTheme="minorEastAsia"/>
                                <w:lang w:eastAsia="zh-CN"/>
                              </w:rPr>
                            </w:pPr>
                            <w:r>
                              <w:rPr>
                                <w:rFonts w:eastAsiaTheme="minorEastAsia" w:hint="eastAsia"/>
                                <w:lang w:eastAsia="zh-CN"/>
                              </w:rPr>
                              <w:t>D</w:t>
                            </w:r>
                            <w:r w:rsidRPr="0068473D">
                              <w:rPr>
                                <w:rFonts w:eastAsiaTheme="minorEastAsia"/>
                                <w:lang w:eastAsia="zh-CN"/>
                              </w:rPr>
                              <w:t xml:space="preserve">efine </w:t>
                            </w:r>
                            <w:r w:rsidRPr="0068473D">
                              <w:rPr>
                                <w:rFonts w:eastAsiaTheme="minorEastAsia" w:hint="eastAsia"/>
                                <w:lang w:eastAsia="zh-CN"/>
                              </w:rPr>
                              <w:t>D2R</w:t>
                            </w:r>
                            <w:r w:rsidRPr="0068473D">
                              <w:rPr>
                                <w:rFonts w:eastAsiaTheme="minorEastAsia"/>
                                <w:lang w:eastAsia="zh-CN"/>
                              </w:rPr>
                              <w:t xml:space="preserve"> CBW based on all Tb, Tc, R combinations as finally approved in RAN1. </w:t>
                            </w:r>
                          </w:p>
                          <w:p w14:paraId="0F78D3CE" w14:textId="77777777" w:rsidR="00B44EF1" w:rsidRPr="0068473D" w:rsidRDefault="00B44EF1" w:rsidP="00B44EF1">
                            <w:pPr>
                              <w:pStyle w:val="afc"/>
                              <w:numPr>
                                <w:ilvl w:val="1"/>
                                <w:numId w:val="44"/>
                              </w:numPr>
                              <w:ind w:firstLineChars="0"/>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 for device</w:t>
                            </w:r>
                          </w:p>
                          <w:p w14:paraId="296247C6" w14:textId="77777777" w:rsidR="00B44EF1" w:rsidRPr="0068473D" w:rsidRDefault="00B44EF1" w:rsidP="00B44EF1">
                            <w:pPr>
                              <w:pStyle w:val="afc"/>
                              <w:numPr>
                                <w:ilvl w:val="1"/>
                                <w:numId w:val="44"/>
                              </w:numPr>
                              <w:ind w:firstLineChars="0"/>
                              <w:rPr>
                                <w:rFonts w:eastAsiaTheme="minorEastAsia"/>
                                <w:lang w:eastAsia="zh-CN"/>
                              </w:rPr>
                            </w:pPr>
                            <w:r w:rsidRPr="0068473D">
                              <w:rPr>
                                <w:rFonts w:eastAsiaTheme="minorEastAsia"/>
                                <w:lang w:eastAsia="zh-CN"/>
                              </w:rPr>
                              <w:t xml:space="preserve">For Reader, </w:t>
                            </w:r>
                            <w:r w:rsidRPr="0068473D">
                              <w:rPr>
                                <w:rFonts w:eastAsiaTheme="minorEastAsia" w:hint="eastAsia"/>
                                <w:lang w:eastAsia="zh-CN"/>
                              </w:rPr>
                              <w:t>[</w:t>
                            </w:r>
                            <w:r w:rsidRPr="0068473D">
                              <w:rPr>
                                <w:rFonts w:eastAsiaTheme="minorEastAsia"/>
                                <w:lang w:eastAsia="zh-CN"/>
                              </w:rPr>
                              <w:t>90%</w:t>
                            </w:r>
                            <w:r w:rsidRPr="0068473D">
                              <w:rPr>
                                <w:rFonts w:eastAsiaTheme="minorEastAsia" w:hint="eastAsia"/>
                                <w:lang w:eastAsia="zh-CN"/>
                              </w:rPr>
                              <w:t>]</w:t>
                            </w:r>
                            <w:r w:rsidRPr="0068473D">
                              <w:rPr>
                                <w:rFonts w:eastAsiaTheme="minorEastAsia"/>
                                <w:lang w:eastAsia="zh-CN"/>
                              </w:rPr>
                              <w:t xml:space="preserve"> filter spectrum utility (</w:t>
                            </w:r>
                            <w:r w:rsidRPr="0068473D">
                              <w:rPr>
                                <w:rFonts w:eastAsiaTheme="minorEastAsia" w:hint="eastAsia"/>
                                <w:lang w:eastAsia="zh-CN"/>
                              </w:rPr>
                              <w:t>[</w:t>
                            </w:r>
                            <w:r w:rsidRPr="0068473D">
                              <w:rPr>
                                <w:rFonts w:eastAsiaTheme="minorEastAsia"/>
                                <w:lang w:eastAsia="zh-CN"/>
                              </w:rPr>
                              <w:t>10%</w:t>
                            </w:r>
                            <w:r w:rsidRPr="0068473D">
                              <w:rPr>
                                <w:rFonts w:eastAsiaTheme="minorEastAsia" w:hint="eastAsia"/>
                                <w:lang w:eastAsia="zh-CN"/>
                              </w:rPr>
                              <w:t>]</w:t>
                            </w:r>
                            <w:r w:rsidRPr="0068473D">
                              <w:rPr>
                                <w:rFonts w:eastAsiaTheme="minorEastAsia"/>
                                <w:lang w:eastAsia="zh-CN"/>
                              </w:rPr>
                              <w:t xml:space="preserve"> guard band) is considered.</w:t>
                            </w:r>
                          </w:p>
                          <w:p w14:paraId="3A684AC6" w14:textId="77777777" w:rsidR="00B44EF1" w:rsidRPr="0068473D" w:rsidRDefault="00B44EF1" w:rsidP="00B44EF1">
                            <w:pPr>
                              <w:pStyle w:val="afc"/>
                              <w:numPr>
                                <w:ilvl w:val="0"/>
                                <w:numId w:val="44"/>
                              </w:numPr>
                              <w:ind w:firstLineChars="0"/>
                              <w:rPr>
                                <w:rFonts w:eastAsiaTheme="minorEastAsia"/>
                                <w:lang w:eastAsia="zh-CN"/>
                              </w:rPr>
                            </w:pPr>
                            <w:r w:rsidRPr="0068473D">
                              <w:rPr>
                                <w:rFonts w:eastAsiaTheme="minorEastAsia"/>
                                <w:lang w:eastAsia="zh-CN"/>
                              </w:rPr>
                              <w:t>The value of transmission BW</w:t>
                            </w:r>
                            <w:r>
                              <w:rPr>
                                <w:rFonts w:eastAsiaTheme="minorEastAsia" w:hint="eastAsia"/>
                                <w:lang w:eastAsia="zh-CN"/>
                              </w:rPr>
                              <w:t xml:space="preserve"> and channel BW</w:t>
                            </w:r>
                            <w:r w:rsidRPr="0068473D">
                              <w:rPr>
                                <w:rFonts w:eastAsiaTheme="minorEastAsia"/>
                                <w:lang w:eastAsia="zh-CN"/>
                              </w:rPr>
                              <w:t xml:space="preserve"> will be explicitly listed.</w:t>
                            </w:r>
                          </w:p>
                          <w:p w14:paraId="4E097195" w14:textId="77777777" w:rsidR="00B44EF1" w:rsidRPr="0068473D" w:rsidRDefault="00B44EF1" w:rsidP="00B44EF1">
                            <w:pPr>
                              <w:pStyle w:val="afc"/>
                              <w:numPr>
                                <w:ilvl w:val="0"/>
                                <w:numId w:val="44"/>
                              </w:numPr>
                              <w:ind w:firstLineChars="0"/>
                              <w:rPr>
                                <w:rFonts w:eastAsiaTheme="minorEastAsia"/>
                                <w:lang w:eastAsia="zh-CN"/>
                              </w:rPr>
                            </w:pPr>
                            <w:r>
                              <w:rPr>
                                <w:lang w:eastAsia="zh-CN"/>
                              </w:rPr>
                              <w:t>U</w:t>
                            </w:r>
                            <w:r w:rsidRPr="00D52FDA">
                              <w:rPr>
                                <w:lang w:eastAsia="zh-CN"/>
                              </w:rPr>
                              <w:t>sing following equation</w:t>
                            </w:r>
                            <w:r>
                              <w:rPr>
                                <w:lang w:eastAsia="zh-CN"/>
                              </w:rPr>
                              <w:t xml:space="preserve"> for BS</w:t>
                            </w:r>
                            <w:r>
                              <w:rPr>
                                <w:rFonts w:hint="eastAsia"/>
                                <w:lang w:eastAsia="zh-CN"/>
                              </w:rPr>
                              <w:t xml:space="preserve"> as starting point</w:t>
                            </w:r>
                            <w:r w:rsidRPr="00D52FDA">
                              <w:rPr>
                                <w:lang w:eastAsia="zh-CN"/>
                              </w:rPr>
                              <w:t>:</w:t>
                            </w:r>
                          </w:p>
                          <w:p w14:paraId="5B57514C" w14:textId="77777777" w:rsidR="00B44EF1" w:rsidRDefault="00B44EF1" w:rsidP="00B44EF1">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Pr>
                                <w:rFonts w:eastAsiaTheme="minorEastAsia" w:hint="eastAsia"/>
                                <w:sz w:val="21"/>
                                <w:szCs w:val="21"/>
                                <w:lang w:eastAsia="zh-CN"/>
                              </w:rPr>
                              <w:t xml:space="preserve"> (KHz)</w:t>
                            </w:r>
                            <w:r w:rsidRPr="00D52FDA">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3FD6A73A" w14:textId="77777777" w:rsidR="00B44EF1" w:rsidRDefault="00B44EF1" w:rsidP="00B44EF1">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28DA3503" w14:textId="77777777" w:rsidR="00B44EF1" w:rsidRPr="009E14C6" w:rsidRDefault="00B44EF1" w:rsidP="00B44EF1">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56307EDE" w14:textId="77777777" w:rsidR="00B44EF1" w:rsidRPr="0068473D" w:rsidRDefault="00B44EF1" w:rsidP="00B44EF1">
                            <w:pPr>
                              <w:pStyle w:val="afc"/>
                              <w:numPr>
                                <w:ilvl w:val="1"/>
                                <w:numId w:val="44"/>
                              </w:numPr>
                              <w:ind w:firstLineChars="0"/>
                              <w:rPr>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[3.54MHz] D2R CBW for AIoT BS. Other D2R CBWs for BS are FFS</w:t>
                            </w:r>
                          </w:p>
                          <w:p w14:paraId="1D7FEF21" w14:textId="77777777" w:rsidR="00B44EF1" w:rsidRPr="00247B34" w:rsidRDefault="00B44EF1" w:rsidP="00B44EF1">
                            <w:pPr>
                              <w:pStyle w:val="afc"/>
                              <w:numPr>
                                <w:ilvl w:val="0"/>
                                <w:numId w:val="44"/>
                              </w:numPr>
                              <w:ind w:firstLineChars="0"/>
                              <w:rPr>
                                <w:lang w:eastAsia="zh-CN"/>
                              </w:rPr>
                            </w:pPr>
                            <w:r>
                              <w:rPr>
                                <w:lang w:eastAsia="zh-CN"/>
                              </w:rPr>
                              <w:t>U</w:t>
                            </w:r>
                            <w:r w:rsidRPr="00247B34">
                              <w:rPr>
                                <w:lang w:eastAsia="zh-CN"/>
                              </w:rPr>
                              <w:t>sing following equation</w:t>
                            </w:r>
                            <w:r>
                              <w:rPr>
                                <w:lang w:eastAsia="zh-CN"/>
                              </w:rPr>
                              <w:t xml:space="preserve"> for device</w:t>
                            </w:r>
                            <w:r>
                              <w:rPr>
                                <w:rFonts w:hint="eastAsia"/>
                                <w:lang w:eastAsia="zh-CN"/>
                              </w:rPr>
                              <w:t xml:space="preserve"> as starting point</w:t>
                            </w:r>
                            <w:r w:rsidRPr="00247B34">
                              <w:rPr>
                                <w:lang w:eastAsia="zh-CN"/>
                              </w:rPr>
                              <w:t>:</w:t>
                            </w:r>
                          </w:p>
                          <w:p w14:paraId="50058EB8" w14:textId="77777777" w:rsidR="00B44EF1" w:rsidRDefault="00B44EF1" w:rsidP="00B44EF1">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Pr>
                                <w:rFonts w:eastAsiaTheme="minorEastAsia" w:hint="eastAsia"/>
                                <w:sz w:val="21"/>
                                <w:szCs w:val="21"/>
                                <w:lang w:eastAsia="zh-CN"/>
                              </w:rPr>
                              <w:t>device (KHz)</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p>
                          <w:p w14:paraId="0040F87F" w14:textId="77777777" w:rsidR="00B44EF1" w:rsidRDefault="00B44EF1" w:rsidP="00B44EF1">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5789D6D5" w14:textId="77777777" w:rsidR="00B44EF1" w:rsidRDefault="00B44EF1" w:rsidP="00B44EF1">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5E039A25" w14:textId="77777777" w:rsidR="00B44EF1" w:rsidRPr="00247B34" w:rsidRDefault="00B44EF1" w:rsidP="00B44EF1">
                            <w:pPr>
                              <w:pStyle w:val="afc"/>
                              <w:numPr>
                                <w:ilvl w:val="0"/>
                                <w:numId w:val="44"/>
                              </w:numPr>
                              <w:ind w:firstLineChars="0"/>
                              <w:rPr>
                                <w:lang w:eastAsia="zh-CN"/>
                              </w:rPr>
                            </w:pPr>
                            <w:r>
                              <w:rPr>
                                <w:rFonts w:eastAsiaTheme="minorEastAsia" w:hint="eastAsia"/>
                                <w:lang w:eastAsia="zh-CN"/>
                              </w:rPr>
                              <w:t xml:space="preserve">The following are for information: </w:t>
                            </w:r>
                          </w:p>
                          <w:tbl>
                            <w:tblPr>
                              <w:tblStyle w:val="afb"/>
                              <w:tblW w:w="0" w:type="auto"/>
                              <w:tblLook w:val="04A0" w:firstRow="1" w:lastRow="0" w:firstColumn="1" w:lastColumn="0" w:noHBand="0" w:noVBand="1"/>
                            </w:tblPr>
                            <w:tblGrid>
                              <w:gridCol w:w="9468"/>
                            </w:tblGrid>
                            <w:tr w:rsidR="00132064" w14:paraId="61A0AC16" w14:textId="77777777" w:rsidTr="00686288">
                              <w:tc>
                                <w:tcPr>
                                  <w:tcW w:w="13320" w:type="dxa"/>
                                </w:tcPr>
                                <w:p w14:paraId="4B3D73D4" w14:textId="77777777" w:rsidR="00B44EF1" w:rsidRDefault="00B44EF1" w:rsidP="00B44EF1">
                                  <w:pPr>
                                    <w:pStyle w:val="afc"/>
                                    <w:numPr>
                                      <w:ilvl w:val="0"/>
                                      <w:numId w:val="44"/>
                                    </w:numPr>
                                    <w:ind w:firstLineChars="0"/>
                                  </w:pPr>
                                  <w:r w:rsidRPr="008D7132">
                                    <w:rPr>
                                      <w:noProof/>
                                    </w:rPr>
                                    <w:drawing>
                                      <wp:inline distT="0" distB="0" distL="0" distR="0" wp14:anchorId="6BF6B935" wp14:editId="732C11B3">
                                        <wp:extent cx="3722915" cy="1177014"/>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0998" cy="1192216"/>
                                                </a:xfrm>
                                                <a:prstGeom prst="rect">
                                                  <a:avLst/>
                                                </a:prstGeom>
                                              </pic:spPr>
                                            </pic:pic>
                                          </a:graphicData>
                                        </a:graphic>
                                      </wp:inline>
                                    </w:drawing>
                                  </w:r>
                                </w:p>
                                <w:p w14:paraId="0F91658F" w14:textId="77777777" w:rsidR="00B44EF1" w:rsidRPr="0068473D" w:rsidRDefault="00B44EF1" w:rsidP="00B44EF1">
                                  <w:pPr>
                                    <w:pStyle w:val="a9"/>
                                    <w:numPr>
                                      <w:ilvl w:val="0"/>
                                      <w:numId w:val="44"/>
                                    </w:numPr>
                                    <w:rPr>
                                      <w:b w:val="0"/>
                                    </w:rPr>
                                  </w:pPr>
                                  <w:r w:rsidRPr="00E5222E">
                                    <w:t xml:space="preserve">Figure </w:t>
                                  </w:r>
                                  <w:r>
                                    <w:t>1-1</w:t>
                                  </w:r>
                                  <w:r w:rsidRPr="00E5222E">
                                    <w:t xml:space="preserve"> </w:t>
                                  </w:r>
                                  <w:r>
                                    <w:t>S</w:t>
                                  </w:r>
                                  <w:r w:rsidRPr="00E5222E">
                                    <w:t xml:space="preserve">mall frequency shift </w:t>
                                  </w:r>
                                  <w:r>
                                    <w:t xml:space="preserve">diagram </w:t>
                                  </w:r>
                                  <w:r w:rsidRPr="00E5222E">
                                    <w:t>of FDMA</w:t>
                                  </w:r>
                                  <w:r>
                                    <w:t xml:space="preserve"> </w:t>
                                  </w:r>
                                  <w:r>
                                    <w:rPr>
                                      <w:rFonts w:hint="eastAsia"/>
                                    </w:rPr>
                                    <w:t>without</w:t>
                                  </w:r>
                                  <w:r>
                                    <w:t xml:space="preserve"> </w:t>
                                  </w:r>
                                  <w:r>
                                    <w:rPr>
                                      <w:rFonts w:hint="eastAsia"/>
                                    </w:rPr>
                                    <w:t>SFO</w:t>
                                  </w:r>
                                </w:p>
                                <w:p w14:paraId="57F1D4BF" w14:textId="77777777" w:rsidR="00B44EF1" w:rsidRDefault="00B44EF1" w:rsidP="00B44EF1">
                                  <w:pPr>
                                    <w:pStyle w:val="afc"/>
                                    <w:numPr>
                                      <w:ilvl w:val="0"/>
                                      <w:numId w:val="44"/>
                                    </w:numPr>
                                    <w:ind w:firstLineChars="0"/>
                                  </w:pPr>
                                  <w:r w:rsidRPr="00695EB3">
                                    <w:rPr>
                                      <w:noProof/>
                                    </w:rPr>
                                    <w:drawing>
                                      <wp:inline distT="0" distB="0" distL="0" distR="0" wp14:anchorId="7CAFEC25" wp14:editId="04034BD8">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13"/>
                                                <a:stretch>
                                                  <a:fillRect/>
                                                </a:stretch>
                                              </pic:blipFill>
                                              <pic:spPr>
                                                <a:xfrm>
                                                  <a:off x="0" y="0"/>
                                                  <a:ext cx="3600000" cy="2055798"/>
                                                </a:xfrm>
                                                <a:prstGeom prst="rect">
                                                  <a:avLst/>
                                                </a:prstGeom>
                                              </pic:spPr>
                                            </pic:pic>
                                          </a:graphicData>
                                        </a:graphic>
                                      </wp:inline>
                                    </w:drawing>
                                  </w:r>
                                </w:p>
                                <w:p w14:paraId="737B8D42" w14:textId="77777777" w:rsidR="00B44EF1" w:rsidRPr="00E5222E" w:rsidRDefault="00B44EF1" w:rsidP="00B44EF1">
                                  <w:pPr>
                                    <w:pStyle w:val="a9"/>
                                    <w:numPr>
                                      <w:ilvl w:val="0"/>
                                      <w:numId w:val="44"/>
                                    </w:numPr>
                                  </w:pPr>
                                  <w:r w:rsidRPr="00E5222E">
                                    <w:t xml:space="preserve">Figure </w:t>
                                  </w:r>
                                  <w:r>
                                    <w:t>1-2</w:t>
                                  </w:r>
                                  <w:r w:rsidRPr="00E5222E">
                                    <w:t xml:space="preserve">. </w:t>
                                  </w:r>
                                  <w:r>
                                    <w:t>SFO i</w:t>
                                  </w:r>
                                  <w:r w:rsidRPr="00E5222E">
                                    <w:t>mpact of transmission bandwidth and small frequency shift of FDMA</w:t>
                                  </w:r>
                                </w:p>
                                <w:p w14:paraId="65E71010" w14:textId="77777777" w:rsidR="00B44EF1" w:rsidRDefault="00B44EF1" w:rsidP="00B44EF1">
                                  <w:pPr>
                                    <w:pStyle w:val="afc"/>
                                    <w:numPr>
                                      <w:ilvl w:val="0"/>
                                      <w:numId w:val="44"/>
                                    </w:numPr>
                                    <w:spacing w:after="0"/>
                                    <w:ind w:firstLineChars="0"/>
                                    <w:jc w:val="both"/>
                                    <w:rPr>
                                      <w:lang w:eastAsia="zh-CN"/>
                                    </w:rPr>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value </w:t>
                                  </w:r>
                                  <w:r>
                                    <w:rPr>
                                      <w:rFonts w:hint="eastAsia"/>
                                      <w:lang w:eastAsia="zh-CN"/>
                                    </w:rPr>
                                    <w:t>.</w:t>
                                  </w:r>
                                </w:p>
                                <w:p w14:paraId="6C603603" w14:textId="77777777" w:rsidR="00B44EF1" w:rsidRDefault="00B44EF1" w:rsidP="00B44EF1">
                                  <w:pPr>
                                    <w:pStyle w:val="afc"/>
                                    <w:numPr>
                                      <w:ilvl w:val="0"/>
                                      <w:numId w:val="44"/>
                                    </w:numPr>
                                    <w:spacing w:after="0"/>
                                    <w:ind w:firstLineChars="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42050920" w14:textId="77777777" w:rsidR="00B44EF1" w:rsidRDefault="00B44EF1" w:rsidP="00B44EF1">
                                  <w:pPr>
                                    <w:pStyle w:val="afc"/>
                                    <w:numPr>
                                      <w:ilvl w:val="0"/>
                                      <w:numId w:val="44"/>
                                    </w:numPr>
                                    <w:overflowPunct/>
                                    <w:autoSpaceDE/>
                                    <w:autoSpaceDN/>
                                    <w:adjustRightInd/>
                                    <w:spacing w:after="0"/>
                                    <w:ind w:firstLineChars="0"/>
                                    <w:jc w:val="both"/>
                                    <w:textAlignment w:val="auto"/>
                                  </w:pPr>
                                </w:p>
                                <w:p w14:paraId="563BEA2A" w14:textId="77777777" w:rsidR="00B44EF1" w:rsidRDefault="00B44EF1" w:rsidP="00B44EF1">
                                  <w:pPr>
                                    <w:pStyle w:val="afc"/>
                                    <w:numPr>
                                      <w:ilvl w:val="0"/>
                                      <w:numId w:val="44"/>
                                    </w:numPr>
                                    <w:spacing w:after="0"/>
                                    <w:ind w:firstLineChars="0"/>
                                    <w:jc w:val="both"/>
                                    <w:rPr>
                                      <w:lang w:eastAsia="zh-CN"/>
                                    </w:rPr>
                                  </w:pPr>
                                  <w:r>
                                    <w:rPr>
                                      <w:lang w:eastAsia="zh-CN"/>
                                    </w:rPr>
                                    <w:t>Note :</w:t>
                                  </w:r>
                                  <w:r>
                                    <w:rPr>
                                      <w:rFonts w:hint="eastAsia"/>
                                      <w:lang w:eastAsia="zh-CN"/>
                                    </w:rPr>
                                    <w:t xml:space="preserve"> B</w:t>
                                  </w:r>
                                  <w:r>
                                    <w:rPr>
                                      <w:lang w:eastAsia="zh-CN"/>
                                    </w:rPr>
                                    <w:t xml:space="preserve">W </w:t>
                                  </w:r>
                                  <w:r>
                                    <w:rPr>
                                      <w:rFonts w:hint="eastAsia"/>
                                      <w:lang w:eastAsia="zh-CN"/>
                                    </w:rPr>
                                    <w:t>and</w:t>
                                  </w:r>
                                  <w:r>
                                    <w:rPr>
                                      <w:lang w:eastAsia="zh-CN"/>
                                    </w:rPr>
                                    <w:t xml:space="preserve">  Small frequency shift</w:t>
                                  </w:r>
                                  <w:r>
                                    <w:rPr>
                                      <w:rFonts w:hint="eastAsia"/>
                                      <w:lang w:eastAsia="zh-CN"/>
                                    </w:rPr>
                                    <w:t xml:space="preserve"> </w:t>
                                  </w:r>
                                  <w:r>
                                    <w:rPr>
                                      <w:lang w:eastAsia="zh-CN"/>
                                    </w:rPr>
                                    <w:t xml:space="preserve"> </w:t>
                                  </w:r>
                                  <w:r>
                                    <w:rPr>
                                      <w:rFonts w:hint="eastAsia"/>
                                      <w:lang w:eastAsia="zh-CN"/>
                                    </w:rPr>
                                    <w:t>are</w:t>
                                  </w:r>
                                  <w:r>
                                    <w:rPr>
                                      <w:lang w:eastAsia="zh-CN"/>
                                    </w:rPr>
                                    <w:t xml:space="preserve"> in kHz;</w:t>
                                  </w:r>
                                  <w:r>
                                    <w:rPr>
                                      <w:rFonts w:hint="eastAsia"/>
                                      <w:lang w:eastAsia="zh-CN"/>
                                    </w:rPr>
                                    <w:t>T</w:t>
                                  </w:r>
                                  <w:r>
                                    <w:rPr>
                                      <w:lang w:eastAsia="zh-CN"/>
                                    </w:rPr>
                                    <w:t xml:space="preserve">c and Tb </w:t>
                                  </w:r>
                                  <w:r>
                                    <w:rPr>
                                      <w:rFonts w:hint="eastAsia"/>
                                      <w:lang w:eastAsia="zh-CN"/>
                                    </w:rPr>
                                    <w:t>are</w:t>
                                  </w:r>
                                  <w:r>
                                    <w:rPr>
                                      <w:lang w:eastAsia="zh-CN"/>
                                    </w:rPr>
                                    <w:t xml:space="preserve"> in </w:t>
                                  </w:r>
                                  <w:r w:rsidRPr="00247B34">
                                    <w:rPr>
                                      <w:lang w:eastAsia="zh-CN"/>
                                    </w:rPr>
                                    <w:t>μs</w:t>
                                  </w:r>
                                </w:p>
                                <w:p w14:paraId="5393296B" w14:textId="77777777" w:rsidR="00B44EF1" w:rsidRPr="00F07F48" w:rsidRDefault="00B44EF1" w:rsidP="00B44EF1">
                                  <w:pPr>
                                    <w:pStyle w:val="afc"/>
                                    <w:numPr>
                                      <w:ilvl w:val="0"/>
                                      <w:numId w:val="44"/>
                                    </w:numPr>
                                    <w:spacing w:after="0"/>
                                    <w:ind w:firstLineChars="0"/>
                                    <w:jc w:val="both"/>
                                    <w:rPr>
                                      <w:lang w:eastAsia="zh-CN"/>
                                    </w:rPr>
                                  </w:pPr>
                                </w:p>
                                <w:tbl>
                                  <w:tblPr>
                                    <w:tblStyle w:val="afb"/>
                                    <w:tblW w:w="0" w:type="auto"/>
                                    <w:tblInd w:w="840" w:type="dxa"/>
                                    <w:tblLook w:val="04A0" w:firstRow="1" w:lastRow="0" w:firstColumn="1" w:lastColumn="0" w:noHBand="0" w:noVBand="1"/>
                                  </w:tblPr>
                                  <w:tblGrid>
                                    <w:gridCol w:w="2667"/>
                                    <w:gridCol w:w="2040"/>
                                    <w:gridCol w:w="2091"/>
                                    <w:gridCol w:w="1589"/>
                                  </w:tblGrid>
                                  <w:tr w:rsidR="00722A84" w14:paraId="3A713D60" w14:textId="77777777" w:rsidTr="00686288">
                                    <w:tc>
                                      <w:tcPr>
                                        <w:tcW w:w="5858" w:type="dxa"/>
                                        <w:gridSpan w:val="2"/>
                                      </w:tcPr>
                                      <w:p w14:paraId="4FA8D7BE" w14:textId="77777777" w:rsidR="00B44EF1" w:rsidRPr="00247B34" w:rsidRDefault="00B44EF1" w:rsidP="00B44EF1">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1B69871E"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132064" w14:paraId="388446E1" w14:textId="77777777" w:rsidTr="00686288">
                                    <w:tc>
                                      <w:tcPr>
                                        <w:tcW w:w="3002" w:type="dxa"/>
                                      </w:tcPr>
                                      <w:p w14:paraId="254C5D8C"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7DAD9D3F"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08766E7B"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42790A13"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132064" w14:paraId="63579736" w14:textId="77777777" w:rsidTr="00686288">
                                    <w:tc>
                                      <w:tcPr>
                                        <w:tcW w:w="3002" w:type="dxa"/>
                                      </w:tcPr>
                                      <w:p w14:paraId="45A0069F" w14:textId="77777777" w:rsidR="00B44EF1" w:rsidRPr="00247B34" w:rsidRDefault="00B44EF1" w:rsidP="00B44EF1">
                                        <w:pPr>
                                          <w:tabs>
                                            <w:tab w:val="left" w:pos="840"/>
                                          </w:tabs>
                                          <w:rPr>
                                            <w:sz w:val="21"/>
                                            <w:szCs w:val="21"/>
                                          </w:rPr>
                                        </w:pPr>
                                        <w:r w:rsidRPr="00247B34">
                                          <w:rPr>
                                            <w:sz w:val="21"/>
                                            <w:szCs w:val="21"/>
                                          </w:rPr>
                                          <w:t>B</w:t>
                                        </w:r>
                                        <w:r w:rsidRPr="00247B34">
                                          <w:rPr>
                                            <w:sz w:val="21"/>
                                            <w:szCs w:val="21"/>
                                            <w:vertAlign w:val="subscript"/>
                                          </w:rPr>
                                          <w:t>tx,D2R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272AD648" w14:textId="77777777" w:rsidR="00B44EF1" w:rsidRPr="00247B34" w:rsidRDefault="00B44EF1" w:rsidP="00B44EF1">
                                        <w:pPr>
                                          <w:tabs>
                                            <w:tab w:val="left" w:pos="840"/>
                                          </w:tabs>
                                          <w:rPr>
                                            <w:rFonts w:eastAsiaTheme="minorEastAsia"/>
                                            <w:sz w:val="21"/>
                                            <w:szCs w:val="21"/>
                                            <w:lang w:eastAsia="zh-CN"/>
                                          </w:rPr>
                                        </w:pP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316B5DCD"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SFS</w:t>
                                        </w:r>
                                        <w:r w:rsidRPr="00247B34">
                                          <w:rPr>
                                            <w:rFonts w:eastAsiaTheme="minorEastAsia"/>
                                            <w:sz w:val="21"/>
                                            <w:szCs w:val="21"/>
                                            <w:vertAlign w:val="subscript"/>
                                            <w:lang w:eastAsia="zh-CN"/>
                                          </w:rPr>
                                          <w:t>without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7EFA4C8C" w14:textId="77777777" w:rsidR="00B44EF1" w:rsidRPr="00247B34" w:rsidRDefault="00B44EF1" w:rsidP="00B44EF1">
                                        <w:pPr>
                                          <w:tabs>
                                            <w:tab w:val="left" w:pos="840"/>
                                          </w:tabs>
                                          <w:rPr>
                                            <w:rFonts w:eastAsiaTheme="minorEastAsia"/>
                                            <w:sz w:val="21"/>
                                            <w:szCs w:val="21"/>
                                            <w:lang w:eastAsia="zh-CN"/>
                                          </w:rPr>
                                        </w:pPr>
                                        <w:r w:rsidRPr="00D52FDA">
                                          <w:rPr>
                                            <w:rFonts w:eastAsiaTheme="minorEastAsia"/>
                                            <w:sz w:val="21"/>
                                            <w:szCs w:val="21"/>
                                            <w:lang w:eastAsia="zh-CN"/>
                                          </w:rPr>
                                          <w:t>SFS</w:t>
                                        </w:r>
                                        <w:r w:rsidRPr="00D52FDA">
                                          <w:rPr>
                                            <w:rFonts w:eastAsiaTheme="minorEastAsia"/>
                                            <w:sz w:val="21"/>
                                            <w:szCs w:val="21"/>
                                            <w:vertAlign w:val="subscript"/>
                                            <w:lang w:eastAsia="zh-CN"/>
                                          </w:rPr>
                                          <w:t>with SFO</w:t>
                                        </w:r>
                                        <w:r w:rsidRPr="00D52FDA">
                                          <w:rPr>
                                            <w:rFonts w:eastAsiaTheme="minorEastAsia"/>
                                            <w:sz w:val="21"/>
                                            <w:szCs w:val="21"/>
                                            <w:lang w:eastAsia="zh-CN"/>
                                          </w:rPr>
                                          <w:t xml:space="preserve"> </w:t>
                                        </w:r>
                                        <w:r>
                                          <w:rPr>
                                            <w:rFonts w:eastAsiaTheme="minorEastAsia"/>
                                            <w:sz w:val="21"/>
                                            <w:szCs w:val="21"/>
                                            <w:lang w:eastAsia="zh-CN"/>
                                          </w:rPr>
                                          <w:t>=</w:t>
                                        </w:r>
                                        <w:r w:rsidRPr="00D52FDA">
                                          <w:rPr>
                                            <w:rFonts w:eastAsiaTheme="minorEastAsia"/>
                                            <w:sz w:val="21"/>
                                            <w:szCs w:val="21"/>
                                            <w:lang w:eastAsia="zh-CN"/>
                                          </w:rPr>
                                          <w:t>SFS</w:t>
                                        </w:r>
                                        <w:r w:rsidRPr="00D52FDA">
                                          <w:rPr>
                                            <w:rFonts w:eastAsiaTheme="minorEastAsia"/>
                                            <w:sz w:val="21"/>
                                            <w:szCs w:val="21"/>
                                            <w:vertAlign w:val="subscript"/>
                                            <w:lang w:eastAsia="zh-CN"/>
                                          </w:rPr>
                                          <w:t>without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3250D24D" w14:textId="77777777" w:rsidR="00B44EF1" w:rsidRPr="0068473D" w:rsidRDefault="00B44EF1" w:rsidP="00B44EF1">
                                  <w:pPr>
                                    <w:pStyle w:val="afc"/>
                                    <w:tabs>
                                      <w:tab w:val="left" w:pos="840"/>
                                    </w:tabs>
                                    <w:ind w:left="440" w:firstLineChars="0" w:firstLine="0"/>
                                    <w:rPr>
                                      <w:rFonts w:eastAsiaTheme="minorEastAsia"/>
                                      <w:sz w:val="40"/>
                                      <w:szCs w:val="40"/>
                                      <w:lang w:eastAsia="zh-CN"/>
                                    </w:rPr>
                                  </w:pPr>
                                </w:p>
                              </w:tc>
                            </w:tr>
                          </w:tbl>
                          <w:p w14:paraId="3B06E03F" w14:textId="34D21C85" w:rsidR="002E74EA" w:rsidRDefault="002E74EA" w:rsidP="00C2143C">
                            <w:pPr>
                              <w:rPr>
                                <w:rFonts w:eastAsiaTheme="minorEastAsia"/>
                                <w:lang w:eastAsia="zh-CN"/>
                              </w:rPr>
                            </w:pPr>
                          </w:p>
                          <w:p w14:paraId="4F217646" w14:textId="77777777" w:rsidR="00132064" w:rsidRPr="0068473D" w:rsidRDefault="00132064" w:rsidP="00132064">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51C32A2E" w14:textId="77777777" w:rsidR="00132064" w:rsidRPr="00F80AD1" w:rsidRDefault="00132064" w:rsidP="00132064">
                            <w:pPr>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4735FCE1" w14:textId="77777777" w:rsidR="00132064" w:rsidRPr="001D0259" w:rsidRDefault="00132064" w:rsidP="00132064">
                            <w:pPr>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7D33193A" w14:textId="77777777" w:rsidR="00132064" w:rsidRPr="0012228B" w:rsidRDefault="00132064" w:rsidP="00132064">
                            <w:pPr>
                              <w:rPr>
                                <w:rFonts w:eastAsiaTheme="minorEastAsia"/>
                                <w:lang w:eastAsia="zh-CN"/>
                              </w:rPr>
                            </w:pPr>
                            <w:r w:rsidRPr="0012228B">
                              <w:rPr>
                                <w:rFonts w:eastAsiaTheme="minorEastAsia"/>
                                <w:lang w:eastAsia="zh-CN"/>
                              </w:rPr>
                              <w:t>-</w:t>
                            </w:r>
                            <w:r w:rsidRPr="0012228B">
                              <w:rPr>
                                <w:rFonts w:eastAsiaTheme="minorEastAsia"/>
                                <w:lang w:eastAsia="zh-CN"/>
                              </w:rPr>
                              <w:tab/>
                            </w:r>
                            <w:r w:rsidRPr="0012228B">
                              <w:rPr>
                                <w:rFonts w:eastAsiaTheme="minorEastAsia" w:hint="eastAsia"/>
                                <w:lang w:eastAsia="zh-CN"/>
                              </w:rPr>
                              <w:t>FFS on c</w:t>
                            </w:r>
                            <w:r w:rsidRPr="0012228B">
                              <w:rPr>
                                <w:rFonts w:eastAsiaTheme="minorEastAsia"/>
                                <w:lang w:eastAsia="zh-CN"/>
                              </w:rPr>
                              <w:t>hannel raster offset</w:t>
                            </w:r>
                          </w:p>
                          <w:p w14:paraId="7B9CF2F4" w14:textId="77777777" w:rsidR="00132064" w:rsidRPr="00132064" w:rsidRDefault="00132064" w:rsidP="00C2143C">
                            <w:pPr>
                              <w:rPr>
                                <w:rFonts w:eastAsiaTheme="minorEastAsia"/>
                                <w:lang w:eastAsia="zh-CN"/>
                              </w:rPr>
                            </w:pPr>
                          </w:p>
                          <w:p w14:paraId="11D59899" w14:textId="77777777" w:rsidR="002E74EA" w:rsidRPr="00C2143C" w:rsidRDefault="002E74EA"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6A4DA07" id="_x0000_t202" coordsize="21600,21600" o:spt="202" path="m,l,21600r21600,l21600,xe">
                <v:stroke joinstyle="miter"/>
                <v:path gradientshapeok="t" o:connecttype="rect"/>
              </v:shapetype>
              <v:shape id="文本框 1" o:spid="_x0000_s1026" type="#_x0000_t202" style="width:488.1pt;height:43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" fillcolor="white [3201]" strokeweight=".5pt">
                <v:textbox style="mso-next-textbox:#文本框 9">
                  <w:txbxContent>
                    <w:p w14:paraId="236E0404" w14:textId="77777777" w:rsidR="00366A80" w:rsidRPr="0068473D" w:rsidRDefault="00366A80" w:rsidP="00366A80">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p w14:paraId="4E9CE318" w14:textId="77777777" w:rsidR="00366A80" w:rsidRPr="00FE1D03" w:rsidRDefault="00366A80" w:rsidP="00366A80">
                      <w:pPr>
                        <w:rPr>
                          <w:rFonts w:eastAsiaTheme="minorEastAsia"/>
                          <w:b/>
                          <w:bCs/>
                          <w:lang w:eastAsia="zh-CN"/>
                        </w:rPr>
                      </w:pPr>
                      <w:r w:rsidRPr="00FE1D03">
                        <w:rPr>
                          <w:rFonts w:eastAsiaTheme="minorEastAsia"/>
                          <w:b/>
                          <w:bCs/>
                          <w:lang w:eastAsia="zh-CN"/>
                        </w:rPr>
                        <w:t>Agreement</w:t>
                      </w:r>
                      <w:r>
                        <w:rPr>
                          <w:rFonts w:eastAsiaTheme="minorEastAsia" w:hint="eastAsia"/>
                          <w:b/>
                          <w:bCs/>
                          <w:lang w:eastAsia="zh-CN"/>
                        </w:rPr>
                        <w:t xml:space="preserve"> in RAN4#115</w:t>
                      </w:r>
                      <w:r w:rsidRPr="00FE1D03">
                        <w:rPr>
                          <w:rFonts w:eastAsiaTheme="minorEastAsia"/>
                          <w:b/>
                          <w:bCs/>
                          <w:lang w:eastAsia="zh-CN"/>
                        </w:rPr>
                        <w:t>:</w:t>
                      </w:r>
                    </w:p>
                    <w:p w14:paraId="4E565BE2" w14:textId="1AA41932" w:rsidR="00366A80" w:rsidRPr="00B44EF1" w:rsidRDefault="00366A80" w:rsidP="00B44EF1">
                      <w:pPr>
                        <w:pStyle w:val="afc"/>
                        <w:numPr>
                          <w:ilvl w:val="0"/>
                          <w:numId w:val="43"/>
                        </w:numPr>
                        <w:ind w:firstLineChars="0"/>
                        <w:rPr>
                          <w:rFonts w:eastAsiaTheme="minorEastAsia"/>
                          <w:lang w:eastAsia="zh-CN"/>
                        </w:rPr>
                      </w:pPr>
                      <w:r w:rsidRPr="0068473D">
                        <w:rPr>
                          <w:rFonts w:eastAsiaTheme="minorEastAsia"/>
                          <w:lang w:eastAsia="zh-CN"/>
                        </w:rPr>
                        <w:t>Define symmetric guard band as 10kHz, 20kHz, 30kHz and 40kHz for 1PRB, 2PRB, 3PRB and 4PRB channel bandwidth configuration</w:t>
                      </w:r>
                    </w:p>
                    <w:p w14:paraId="2669DDCA" w14:textId="77777777" w:rsidR="00B44EF1" w:rsidRPr="0068473D" w:rsidRDefault="00B44EF1" w:rsidP="00B44EF1">
                      <w:pPr>
                        <w:rPr>
                          <w:rFonts w:eastAsiaTheme="minorEastAsia"/>
                          <w:b/>
                          <w:bCs/>
                          <w:u w:val="single"/>
                          <w:lang w:eastAsia="zh-CN"/>
                        </w:rPr>
                      </w:pPr>
                      <w:bookmarkStart w:id="3" w:name="OLE_LINK62"/>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Start w:id="4" w:name="OLE_LINK56"/>
                      <w:bookmarkEnd w:id="3"/>
                    </w:p>
                    <w:bookmarkEnd w:id="4"/>
                    <w:p w14:paraId="466E4EBF" w14:textId="77777777" w:rsidR="00B44EF1" w:rsidRPr="00556B73" w:rsidRDefault="00B44EF1" w:rsidP="00B44EF1">
                      <w:pPr>
                        <w:rPr>
                          <w:rFonts w:eastAsiaTheme="minorEastAsia"/>
                          <w:b/>
                          <w:bCs/>
                          <w:lang w:eastAsia="zh-CN"/>
                        </w:rPr>
                      </w:pPr>
                      <w:r w:rsidRPr="00556B73">
                        <w:rPr>
                          <w:rFonts w:eastAsiaTheme="minorEastAsia"/>
                          <w:b/>
                          <w:bCs/>
                          <w:lang w:eastAsia="zh-CN"/>
                        </w:rPr>
                        <w:t>Agreement</w:t>
                      </w:r>
                      <w:r w:rsidRPr="00556B73">
                        <w:rPr>
                          <w:rFonts w:eastAsiaTheme="minorEastAsia" w:hint="eastAsia"/>
                          <w:b/>
                          <w:bCs/>
                          <w:lang w:eastAsia="zh-CN"/>
                        </w:rPr>
                        <w:t xml:space="preserve"> in RAN4#115</w:t>
                      </w:r>
                      <w:r w:rsidRPr="00556B73">
                        <w:rPr>
                          <w:rFonts w:eastAsiaTheme="minorEastAsia"/>
                          <w:b/>
                          <w:bCs/>
                          <w:lang w:eastAsia="zh-CN"/>
                        </w:rPr>
                        <w:t>:</w:t>
                      </w:r>
                    </w:p>
                    <w:p w14:paraId="10CFD05A" w14:textId="77777777" w:rsidR="00B44EF1" w:rsidRPr="0068473D" w:rsidRDefault="00B44EF1" w:rsidP="00B44EF1">
                      <w:pPr>
                        <w:pStyle w:val="afc"/>
                        <w:numPr>
                          <w:ilvl w:val="0"/>
                          <w:numId w:val="44"/>
                        </w:numPr>
                        <w:ind w:firstLineChars="0"/>
                        <w:rPr>
                          <w:rFonts w:eastAsiaTheme="minorEastAsia"/>
                          <w:lang w:eastAsia="zh-CN"/>
                        </w:rPr>
                      </w:pPr>
                      <w:r>
                        <w:rPr>
                          <w:rFonts w:eastAsiaTheme="minorEastAsia" w:hint="eastAsia"/>
                          <w:lang w:eastAsia="zh-CN"/>
                        </w:rPr>
                        <w:t>D</w:t>
                      </w:r>
                      <w:r w:rsidRPr="0068473D">
                        <w:rPr>
                          <w:rFonts w:eastAsiaTheme="minorEastAsia"/>
                          <w:lang w:eastAsia="zh-CN"/>
                        </w:rPr>
                        <w:t xml:space="preserve">efine </w:t>
                      </w:r>
                      <w:r w:rsidRPr="0068473D">
                        <w:rPr>
                          <w:rFonts w:eastAsiaTheme="minorEastAsia" w:hint="eastAsia"/>
                          <w:lang w:eastAsia="zh-CN"/>
                        </w:rPr>
                        <w:t>D2R</w:t>
                      </w:r>
                      <w:r w:rsidRPr="0068473D">
                        <w:rPr>
                          <w:rFonts w:eastAsiaTheme="minorEastAsia"/>
                          <w:lang w:eastAsia="zh-CN"/>
                        </w:rPr>
                        <w:t xml:space="preserve"> CBW based on all Tb, Tc, R combinations as finally approved in RAN1. </w:t>
                      </w:r>
                    </w:p>
                    <w:p w14:paraId="0F78D3CE" w14:textId="77777777" w:rsidR="00B44EF1" w:rsidRPr="0068473D" w:rsidRDefault="00B44EF1" w:rsidP="00B44EF1">
                      <w:pPr>
                        <w:pStyle w:val="afc"/>
                        <w:numPr>
                          <w:ilvl w:val="1"/>
                          <w:numId w:val="44"/>
                        </w:numPr>
                        <w:ind w:firstLineChars="0"/>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 for device</w:t>
                      </w:r>
                    </w:p>
                    <w:p w14:paraId="296247C6" w14:textId="77777777" w:rsidR="00B44EF1" w:rsidRPr="0068473D" w:rsidRDefault="00B44EF1" w:rsidP="00B44EF1">
                      <w:pPr>
                        <w:pStyle w:val="afc"/>
                        <w:numPr>
                          <w:ilvl w:val="1"/>
                          <w:numId w:val="44"/>
                        </w:numPr>
                        <w:ind w:firstLineChars="0"/>
                        <w:rPr>
                          <w:rFonts w:eastAsiaTheme="minorEastAsia"/>
                          <w:lang w:eastAsia="zh-CN"/>
                        </w:rPr>
                      </w:pPr>
                      <w:r w:rsidRPr="0068473D">
                        <w:rPr>
                          <w:rFonts w:eastAsiaTheme="minorEastAsia"/>
                          <w:lang w:eastAsia="zh-CN"/>
                        </w:rPr>
                        <w:t xml:space="preserve">For Reader, </w:t>
                      </w:r>
                      <w:r w:rsidRPr="0068473D">
                        <w:rPr>
                          <w:rFonts w:eastAsiaTheme="minorEastAsia" w:hint="eastAsia"/>
                          <w:lang w:eastAsia="zh-CN"/>
                        </w:rPr>
                        <w:t>[</w:t>
                      </w:r>
                      <w:r w:rsidRPr="0068473D">
                        <w:rPr>
                          <w:rFonts w:eastAsiaTheme="minorEastAsia"/>
                          <w:lang w:eastAsia="zh-CN"/>
                        </w:rPr>
                        <w:t>90%</w:t>
                      </w:r>
                      <w:r w:rsidRPr="0068473D">
                        <w:rPr>
                          <w:rFonts w:eastAsiaTheme="minorEastAsia" w:hint="eastAsia"/>
                          <w:lang w:eastAsia="zh-CN"/>
                        </w:rPr>
                        <w:t>]</w:t>
                      </w:r>
                      <w:r w:rsidRPr="0068473D">
                        <w:rPr>
                          <w:rFonts w:eastAsiaTheme="minorEastAsia"/>
                          <w:lang w:eastAsia="zh-CN"/>
                        </w:rPr>
                        <w:t xml:space="preserve"> filter spectrum utility (</w:t>
                      </w:r>
                      <w:r w:rsidRPr="0068473D">
                        <w:rPr>
                          <w:rFonts w:eastAsiaTheme="minorEastAsia" w:hint="eastAsia"/>
                          <w:lang w:eastAsia="zh-CN"/>
                        </w:rPr>
                        <w:t>[</w:t>
                      </w:r>
                      <w:r w:rsidRPr="0068473D">
                        <w:rPr>
                          <w:rFonts w:eastAsiaTheme="minorEastAsia"/>
                          <w:lang w:eastAsia="zh-CN"/>
                        </w:rPr>
                        <w:t>10%</w:t>
                      </w:r>
                      <w:r w:rsidRPr="0068473D">
                        <w:rPr>
                          <w:rFonts w:eastAsiaTheme="minorEastAsia" w:hint="eastAsia"/>
                          <w:lang w:eastAsia="zh-CN"/>
                        </w:rPr>
                        <w:t>]</w:t>
                      </w:r>
                      <w:r w:rsidRPr="0068473D">
                        <w:rPr>
                          <w:rFonts w:eastAsiaTheme="minorEastAsia"/>
                          <w:lang w:eastAsia="zh-CN"/>
                        </w:rPr>
                        <w:t xml:space="preserve"> guard band) is considered.</w:t>
                      </w:r>
                    </w:p>
                    <w:p w14:paraId="3A684AC6" w14:textId="77777777" w:rsidR="00B44EF1" w:rsidRPr="0068473D" w:rsidRDefault="00B44EF1" w:rsidP="00B44EF1">
                      <w:pPr>
                        <w:pStyle w:val="afc"/>
                        <w:numPr>
                          <w:ilvl w:val="0"/>
                          <w:numId w:val="44"/>
                        </w:numPr>
                        <w:ind w:firstLineChars="0"/>
                        <w:rPr>
                          <w:rFonts w:eastAsiaTheme="minorEastAsia"/>
                          <w:lang w:eastAsia="zh-CN"/>
                        </w:rPr>
                      </w:pPr>
                      <w:r w:rsidRPr="0068473D">
                        <w:rPr>
                          <w:rFonts w:eastAsiaTheme="minorEastAsia"/>
                          <w:lang w:eastAsia="zh-CN"/>
                        </w:rPr>
                        <w:t>The value of transmission BW</w:t>
                      </w:r>
                      <w:r>
                        <w:rPr>
                          <w:rFonts w:eastAsiaTheme="minorEastAsia" w:hint="eastAsia"/>
                          <w:lang w:eastAsia="zh-CN"/>
                        </w:rPr>
                        <w:t xml:space="preserve"> and channel BW</w:t>
                      </w:r>
                      <w:r w:rsidRPr="0068473D">
                        <w:rPr>
                          <w:rFonts w:eastAsiaTheme="minorEastAsia"/>
                          <w:lang w:eastAsia="zh-CN"/>
                        </w:rPr>
                        <w:t xml:space="preserve"> will be explicitly listed.</w:t>
                      </w:r>
                    </w:p>
                    <w:p w14:paraId="4E097195" w14:textId="77777777" w:rsidR="00B44EF1" w:rsidRPr="0068473D" w:rsidRDefault="00B44EF1" w:rsidP="00B44EF1">
                      <w:pPr>
                        <w:pStyle w:val="afc"/>
                        <w:numPr>
                          <w:ilvl w:val="0"/>
                          <w:numId w:val="44"/>
                        </w:numPr>
                        <w:ind w:firstLineChars="0"/>
                        <w:rPr>
                          <w:rFonts w:eastAsiaTheme="minorEastAsia"/>
                          <w:lang w:eastAsia="zh-CN"/>
                        </w:rPr>
                      </w:pPr>
                      <w:r>
                        <w:rPr>
                          <w:lang w:eastAsia="zh-CN"/>
                        </w:rPr>
                        <w:t>U</w:t>
                      </w:r>
                      <w:r w:rsidRPr="00D52FDA">
                        <w:rPr>
                          <w:lang w:eastAsia="zh-CN"/>
                        </w:rPr>
                        <w:t>sing following equation</w:t>
                      </w:r>
                      <w:r>
                        <w:rPr>
                          <w:lang w:eastAsia="zh-CN"/>
                        </w:rPr>
                        <w:t xml:space="preserve"> for BS</w:t>
                      </w:r>
                      <w:r>
                        <w:rPr>
                          <w:rFonts w:hint="eastAsia"/>
                          <w:lang w:eastAsia="zh-CN"/>
                        </w:rPr>
                        <w:t xml:space="preserve"> as starting point</w:t>
                      </w:r>
                      <w:r w:rsidRPr="00D52FDA">
                        <w:rPr>
                          <w:lang w:eastAsia="zh-CN"/>
                        </w:rPr>
                        <w:t>:</w:t>
                      </w:r>
                    </w:p>
                    <w:p w14:paraId="5B57514C" w14:textId="77777777" w:rsidR="00B44EF1" w:rsidRDefault="00B44EF1" w:rsidP="00B44EF1">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Pr>
                          <w:rFonts w:eastAsiaTheme="minorEastAsia" w:hint="eastAsia"/>
                          <w:sz w:val="21"/>
                          <w:szCs w:val="21"/>
                          <w:lang w:eastAsia="zh-CN"/>
                        </w:rPr>
                        <w:t xml:space="preserve"> (KHz)</w:t>
                      </w:r>
                      <w:r w:rsidRPr="00D52FDA">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3FD6A73A" w14:textId="77777777" w:rsidR="00B44EF1" w:rsidRDefault="00B44EF1" w:rsidP="00B44EF1">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28DA3503" w14:textId="77777777" w:rsidR="00B44EF1" w:rsidRPr="009E14C6" w:rsidRDefault="00B44EF1" w:rsidP="00B44EF1">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56307EDE" w14:textId="77777777" w:rsidR="00B44EF1" w:rsidRPr="0068473D" w:rsidRDefault="00B44EF1" w:rsidP="00B44EF1">
                      <w:pPr>
                        <w:pStyle w:val="afc"/>
                        <w:numPr>
                          <w:ilvl w:val="1"/>
                          <w:numId w:val="44"/>
                        </w:numPr>
                        <w:ind w:firstLineChars="0"/>
                        <w:rPr>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[3.54MHz] D2R CBW for AIoT BS. Other D2R CBWs for BS are FFS</w:t>
                      </w:r>
                    </w:p>
                    <w:p w14:paraId="1D7FEF21" w14:textId="77777777" w:rsidR="00B44EF1" w:rsidRPr="00247B34" w:rsidRDefault="00B44EF1" w:rsidP="00B44EF1">
                      <w:pPr>
                        <w:pStyle w:val="afc"/>
                        <w:numPr>
                          <w:ilvl w:val="0"/>
                          <w:numId w:val="44"/>
                        </w:numPr>
                        <w:ind w:firstLineChars="0"/>
                        <w:rPr>
                          <w:lang w:eastAsia="zh-CN"/>
                        </w:rPr>
                      </w:pPr>
                      <w:r>
                        <w:rPr>
                          <w:lang w:eastAsia="zh-CN"/>
                        </w:rPr>
                        <w:t>U</w:t>
                      </w:r>
                      <w:r w:rsidRPr="00247B34">
                        <w:rPr>
                          <w:lang w:eastAsia="zh-CN"/>
                        </w:rPr>
                        <w:t>sing following equation</w:t>
                      </w:r>
                      <w:r>
                        <w:rPr>
                          <w:lang w:eastAsia="zh-CN"/>
                        </w:rPr>
                        <w:t xml:space="preserve"> for device</w:t>
                      </w:r>
                      <w:r>
                        <w:rPr>
                          <w:rFonts w:hint="eastAsia"/>
                          <w:lang w:eastAsia="zh-CN"/>
                        </w:rPr>
                        <w:t xml:space="preserve"> as starting point</w:t>
                      </w:r>
                      <w:r w:rsidRPr="00247B34">
                        <w:rPr>
                          <w:lang w:eastAsia="zh-CN"/>
                        </w:rPr>
                        <w:t>:</w:t>
                      </w:r>
                    </w:p>
                    <w:p w14:paraId="50058EB8" w14:textId="77777777" w:rsidR="00B44EF1" w:rsidRDefault="00B44EF1" w:rsidP="00B44EF1">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Pr>
                          <w:rFonts w:eastAsiaTheme="minorEastAsia" w:hint="eastAsia"/>
                          <w:sz w:val="21"/>
                          <w:szCs w:val="21"/>
                          <w:lang w:eastAsia="zh-CN"/>
                        </w:rPr>
                        <w:t>device (KHz)</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p>
                    <w:p w14:paraId="0040F87F" w14:textId="77777777" w:rsidR="00B44EF1" w:rsidRDefault="00B44EF1" w:rsidP="00B44EF1">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5789D6D5" w14:textId="77777777" w:rsidR="00B44EF1" w:rsidRDefault="00B44EF1" w:rsidP="00B44EF1">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5E039A25" w14:textId="77777777" w:rsidR="00B44EF1" w:rsidRPr="00247B34" w:rsidRDefault="00B44EF1" w:rsidP="00B44EF1">
                      <w:pPr>
                        <w:pStyle w:val="afc"/>
                        <w:numPr>
                          <w:ilvl w:val="0"/>
                          <w:numId w:val="44"/>
                        </w:numPr>
                        <w:ind w:firstLineChars="0"/>
                        <w:rPr>
                          <w:lang w:eastAsia="zh-CN"/>
                        </w:rPr>
                      </w:pPr>
                      <w:r>
                        <w:rPr>
                          <w:rFonts w:eastAsiaTheme="minorEastAsia" w:hint="eastAsia"/>
                          <w:lang w:eastAsia="zh-CN"/>
                        </w:rPr>
                        <w:t xml:space="preserve">The following are for information: </w:t>
                      </w:r>
                    </w:p>
                    <w:tbl>
                      <w:tblPr>
                        <w:tblStyle w:val="afb"/>
                        <w:tblW w:w="0" w:type="auto"/>
                        <w:tblLook w:val="04A0" w:firstRow="1" w:lastRow="0" w:firstColumn="1" w:lastColumn="0" w:noHBand="0" w:noVBand="1"/>
                      </w:tblPr>
                      <w:tblGrid>
                        <w:gridCol w:w="9468"/>
                      </w:tblGrid>
                      <w:tr w:rsidR="00132064" w14:paraId="61A0AC16" w14:textId="77777777" w:rsidTr="00686288">
                        <w:tc>
                          <w:tcPr>
                            <w:tcW w:w="13320" w:type="dxa"/>
                          </w:tcPr>
                          <w:p w14:paraId="4B3D73D4" w14:textId="77777777" w:rsidR="00B44EF1" w:rsidRDefault="00B44EF1" w:rsidP="00B44EF1">
                            <w:pPr>
                              <w:pStyle w:val="afc"/>
                              <w:numPr>
                                <w:ilvl w:val="0"/>
                                <w:numId w:val="44"/>
                              </w:numPr>
                              <w:ind w:firstLineChars="0"/>
                            </w:pPr>
                            <w:r w:rsidRPr="008D7132">
                              <w:rPr>
                                <w:noProof/>
                              </w:rPr>
                              <w:drawing>
                                <wp:inline distT="0" distB="0" distL="0" distR="0" wp14:anchorId="6BF6B935" wp14:editId="732C11B3">
                                  <wp:extent cx="3722915" cy="1177014"/>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0998" cy="1192216"/>
                                          </a:xfrm>
                                          <a:prstGeom prst="rect">
                                            <a:avLst/>
                                          </a:prstGeom>
                                        </pic:spPr>
                                      </pic:pic>
                                    </a:graphicData>
                                  </a:graphic>
                                </wp:inline>
                              </w:drawing>
                            </w:r>
                          </w:p>
                          <w:p w14:paraId="0F91658F" w14:textId="77777777" w:rsidR="00B44EF1" w:rsidRPr="0068473D" w:rsidRDefault="00B44EF1" w:rsidP="00B44EF1">
                            <w:pPr>
                              <w:pStyle w:val="a9"/>
                              <w:numPr>
                                <w:ilvl w:val="0"/>
                                <w:numId w:val="44"/>
                              </w:numPr>
                              <w:rPr>
                                <w:b w:val="0"/>
                              </w:rPr>
                            </w:pPr>
                            <w:r w:rsidRPr="00E5222E">
                              <w:t xml:space="preserve">Figure </w:t>
                            </w:r>
                            <w:r>
                              <w:t>1-1</w:t>
                            </w:r>
                            <w:r w:rsidRPr="00E5222E">
                              <w:t xml:space="preserve"> </w:t>
                            </w:r>
                            <w:r>
                              <w:t>S</w:t>
                            </w:r>
                            <w:r w:rsidRPr="00E5222E">
                              <w:t xml:space="preserve">mall frequency shift </w:t>
                            </w:r>
                            <w:r>
                              <w:t xml:space="preserve">diagram </w:t>
                            </w:r>
                            <w:r w:rsidRPr="00E5222E">
                              <w:t>of FDMA</w:t>
                            </w:r>
                            <w:r>
                              <w:t xml:space="preserve"> </w:t>
                            </w:r>
                            <w:r>
                              <w:rPr>
                                <w:rFonts w:hint="eastAsia"/>
                              </w:rPr>
                              <w:t>without</w:t>
                            </w:r>
                            <w:r>
                              <w:t xml:space="preserve"> </w:t>
                            </w:r>
                            <w:r>
                              <w:rPr>
                                <w:rFonts w:hint="eastAsia"/>
                              </w:rPr>
                              <w:t>SFO</w:t>
                            </w:r>
                          </w:p>
                          <w:p w14:paraId="57F1D4BF" w14:textId="77777777" w:rsidR="00B44EF1" w:rsidRDefault="00B44EF1" w:rsidP="00B44EF1">
                            <w:pPr>
                              <w:pStyle w:val="afc"/>
                              <w:numPr>
                                <w:ilvl w:val="0"/>
                                <w:numId w:val="44"/>
                              </w:numPr>
                              <w:ind w:firstLineChars="0"/>
                            </w:pPr>
                            <w:r w:rsidRPr="00695EB3">
                              <w:rPr>
                                <w:noProof/>
                              </w:rPr>
                              <w:drawing>
                                <wp:inline distT="0" distB="0" distL="0" distR="0" wp14:anchorId="7CAFEC25" wp14:editId="04034BD8">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13"/>
                                          <a:stretch>
                                            <a:fillRect/>
                                          </a:stretch>
                                        </pic:blipFill>
                                        <pic:spPr>
                                          <a:xfrm>
                                            <a:off x="0" y="0"/>
                                            <a:ext cx="3600000" cy="2055798"/>
                                          </a:xfrm>
                                          <a:prstGeom prst="rect">
                                            <a:avLst/>
                                          </a:prstGeom>
                                        </pic:spPr>
                                      </pic:pic>
                                    </a:graphicData>
                                  </a:graphic>
                                </wp:inline>
                              </w:drawing>
                            </w:r>
                          </w:p>
                          <w:p w14:paraId="737B8D42" w14:textId="77777777" w:rsidR="00B44EF1" w:rsidRPr="00E5222E" w:rsidRDefault="00B44EF1" w:rsidP="00B44EF1">
                            <w:pPr>
                              <w:pStyle w:val="a9"/>
                              <w:numPr>
                                <w:ilvl w:val="0"/>
                                <w:numId w:val="44"/>
                              </w:numPr>
                            </w:pPr>
                            <w:r w:rsidRPr="00E5222E">
                              <w:t xml:space="preserve">Figure </w:t>
                            </w:r>
                            <w:r>
                              <w:t>1-2</w:t>
                            </w:r>
                            <w:r w:rsidRPr="00E5222E">
                              <w:t xml:space="preserve">. </w:t>
                            </w:r>
                            <w:r>
                              <w:t>SFO i</w:t>
                            </w:r>
                            <w:r w:rsidRPr="00E5222E">
                              <w:t>mpact of transmission bandwidth and small frequency shift of FDMA</w:t>
                            </w:r>
                          </w:p>
                          <w:p w14:paraId="65E71010" w14:textId="77777777" w:rsidR="00B44EF1" w:rsidRDefault="00B44EF1" w:rsidP="00B44EF1">
                            <w:pPr>
                              <w:pStyle w:val="afc"/>
                              <w:numPr>
                                <w:ilvl w:val="0"/>
                                <w:numId w:val="44"/>
                              </w:numPr>
                              <w:spacing w:after="0"/>
                              <w:ind w:firstLineChars="0"/>
                              <w:jc w:val="both"/>
                              <w:rPr>
                                <w:lang w:eastAsia="zh-CN"/>
                              </w:rPr>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value </w:t>
                            </w:r>
                            <w:r>
                              <w:rPr>
                                <w:rFonts w:hint="eastAsia"/>
                                <w:lang w:eastAsia="zh-CN"/>
                              </w:rPr>
                              <w:t>.</w:t>
                            </w:r>
                          </w:p>
                          <w:p w14:paraId="6C603603" w14:textId="77777777" w:rsidR="00B44EF1" w:rsidRDefault="00B44EF1" w:rsidP="00B44EF1">
                            <w:pPr>
                              <w:pStyle w:val="afc"/>
                              <w:numPr>
                                <w:ilvl w:val="0"/>
                                <w:numId w:val="44"/>
                              </w:numPr>
                              <w:spacing w:after="0"/>
                              <w:ind w:firstLineChars="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42050920" w14:textId="77777777" w:rsidR="00B44EF1" w:rsidRDefault="00B44EF1" w:rsidP="00B44EF1">
                            <w:pPr>
                              <w:pStyle w:val="afc"/>
                              <w:numPr>
                                <w:ilvl w:val="0"/>
                                <w:numId w:val="44"/>
                              </w:numPr>
                              <w:overflowPunct/>
                              <w:autoSpaceDE/>
                              <w:autoSpaceDN/>
                              <w:adjustRightInd/>
                              <w:spacing w:after="0"/>
                              <w:ind w:firstLineChars="0"/>
                              <w:jc w:val="both"/>
                              <w:textAlignment w:val="auto"/>
                            </w:pPr>
                          </w:p>
                          <w:p w14:paraId="563BEA2A" w14:textId="77777777" w:rsidR="00B44EF1" w:rsidRDefault="00B44EF1" w:rsidP="00B44EF1">
                            <w:pPr>
                              <w:pStyle w:val="afc"/>
                              <w:numPr>
                                <w:ilvl w:val="0"/>
                                <w:numId w:val="44"/>
                              </w:numPr>
                              <w:spacing w:after="0"/>
                              <w:ind w:firstLineChars="0"/>
                              <w:jc w:val="both"/>
                              <w:rPr>
                                <w:lang w:eastAsia="zh-CN"/>
                              </w:rPr>
                            </w:pPr>
                            <w:r>
                              <w:rPr>
                                <w:lang w:eastAsia="zh-CN"/>
                              </w:rPr>
                              <w:t>Note :</w:t>
                            </w:r>
                            <w:r>
                              <w:rPr>
                                <w:rFonts w:hint="eastAsia"/>
                                <w:lang w:eastAsia="zh-CN"/>
                              </w:rPr>
                              <w:t xml:space="preserve"> B</w:t>
                            </w:r>
                            <w:r>
                              <w:rPr>
                                <w:lang w:eastAsia="zh-CN"/>
                              </w:rPr>
                              <w:t xml:space="preserve">W </w:t>
                            </w:r>
                            <w:r>
                              <w:rPr>
                                <w:rFonts w:hint="eastAsia"/>
                                <w:lang w:eastAsia="zh-CN"/>
                              </w:rPr>
                              <w:t>and</w:t>
                            </w:r>
                            <w:r>
                              <w:rPr>
                                <w:lang w:eastAsia="zh-CN"/>
                              </w:rPr>
                              <w:t xml:space="preserve">  Small frequency shift</w:t>
                            </w:r>
                            <w:r>
                              <w:rPr>
                                <w:rFonts w:hint="eastAsia"/>
                                <w:lang w:eastAsia="zh-CN"/>
                              </w:rPr>
                              <w:t xml:space="preserve"> </w:t>
                            </w:r>
                            <w:r>
                              <w:rPr>
                                <w:lang w:eastAsia="zh-CN"/>
                              </w:rPr>
                              <w:t xml:space="preserve"> </w:t>
                            </w:r>
                            <w:r>
                              <w:rPr>
                                <w:rFonts w:hint="eastAsia"/>
                                <w:lang w:eastAsia="zh-CN"/>
                              </w:rPr>
                              <w:t>are</w:t>
                            </w:r>
                            <w:r>
                              <w:rPr>
                                <w:lang w:eastAsia="zh-CN"/>
                              </w:rPr>
                              <w:t xml:space="preserve"> in kHz;</w:t>
                            </w:r>
                            <w:r>
                              <w:rPr>
                                <w:rFonts w:hint="eastAsia"/>
                                <w:lang w:eastAsia="zh-CN"/>
                              </w:rPr>
                              <w:t>T</w:t>
                            </w:r>
                            <w:r>
                              <w:rPr>
                                <w:lang w:eastAsia="zh-CN"/>
                              </w:rPr>
                              <w:t xml:space="preserve">c and Tb </w:t>
                            </w:r>
                            <w:r>
                              <w:rPr>
                                <w:rFonts w:hint="eastAsia"/>
                                <w:lang w:eastAsia="zh-CN"/>
                              </w:rPr>
                              <w:t>are</w:t>
                            </w:r>
                            <w:r>
                              <w:rPr>
                                <w:lang w:eastAsia="zh-CN"/>
                              </w:rPr>
                              <w:t xml:space="preserve"> in </w:t>
                            </w:r>
                            <w:r w:rsidRPr="00247B34">
                              <w:rPr>
                                <w:lang w:eastAsia="zh-CN"/>
                              </w:rPr>
                              <w:t>μs</w:t>
                            </w:r>
                          </w:p>
                          <w:p w14:paraId="5393296B" w14:textId="77777777" w:rsidR="00B44EF1" w:rsidRPr="00F07F48" w:rsidRDefault="00B44EF1" w:rsidP="00B44EF1">
                            <w:pPr>
                              <w:pStyle w:val="afc"/>
                              <w:numPr>
                                <w:ilvl w:val="0"/>
                                <w:numId w:val="44"/>
                              </w:numPr>
                              <w:spacing w:after="0"/>
                              <w:ind w:firstLineChars="0"/>
                              <w:jc w:val="both"/>
                              <w:rPr>
                                <w:lang w:eastAsia="zh-CN"/>
                              </w:rPr>
                            </w:pPr>
                          </w:p>
                          <w:tbl>
                            <w:tblPr>
                              <w:tblStyle w:val="afb"/>
                              <w:tblW w:w="0" w:type="auto"/>
                              <w:tblInd w:w="840" w:type="dxa"/>
                              <w:tblLook w:val="04A0" w:firstRow="1" w:lastRow="0" w:firstColumn="1" w:lastColumn="0" w:noHBand="0" w:noVBand="1"/>
                            </w:tblPr>
                            <w:tblGrid>
                              <w:gridCol w:w="2667"/>
                              <w:gridCol w:w="2040"/>
                              <w:gridCol w:w="2091"/>
                              <w:gridCol w:w="1589"/>
                            </w:tblGrid>
                            <w:tr w:rsidR="00722A84" w14:paraId="3A713D60" w14:textId="77777777" w:rsidTr="00686288">
                              <w:tc>
                                <w:tcPr>
                                  <w:tcW w:w="5858" w:type="dxa"/>
                                  <w:gridSpan w:val="2"/>
                                </w:tcPr>
                                <w:p w14:paraId="4FA8D7BE" w14:textId="77777777" w:rsidR="00B44EF1" w:rsidRPr="00247B34" w:rsidRDefault="00B44EF1" w:rsidP="00B44EF1">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1B69871E"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132064" w14:paraId="388446E1" w14:textId="77777777" w:rsidTr="00686288">
                              <w:tc>
                                <w:tcPr>
                                  <w:tcW w:w="3002" w:type="dxa"/>
                                </w:tcPr>
                                <w:p w14:paraId="254C5D8C"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7DAD9D3F"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08766E7B"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42790A13"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132064" w14:paraId="63579736" w14:textId="77777777" w:rsidTr="00686288">
                              <w:tc>
                                <w:tcPr>
                                  <w:tcW w:w="3002" w:type="dxa"/>
                                </w:tcPr>
                                <w:p w14:paraId="45A0069F" w14:textId="77777777" w:rsidR="00B44EF1" w:rsidRPr="00247B34" w:rsidRDefault="00B44EF1" w:rsidP="00B44EF1">
                                  <w:pPr>
                                    <w:tabs>
                                      <w:tab w:val="left" w:pos="840"/>
                                    </w:tabs>
                                    <w:rPr>
                                      <w:sz w:val="21"/>
                                      <w:szCs w:val="21"/>
                                    </w:rPr>
                                  </w:pPr>
                                  <w:r w:rsidRPr="00247B34">
                                    <w:rPr>
                                      <w:sz w:val="21"/>
                                      <w:szCs w:val="21"/>
                                    </w:rPr>
                                    <w:t>B</w:t>
                                  </w:r>
                                  <w:r w:rsidRPr="00247B34">
                                    <w:rPr>
                                      <w:sz w:val="21"/>
                                      <w:szCs w:val="21"/>
                                      <w:vertAlign w:val="subscript"/>
                                    </w:rPr>
                                    <w:t>tx,D2R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272AD648" w14:textId="77777777" w:rsidR="00B44EF1" w:rsidRPr="00247B34" w:rsidRDefault="00B44EF1" w:rsidP="00B44EF1">
                                  <w:pPr>
                                    <w:tabs>
                                      <w:tab w:val="left" w:pos="840"/>
                                    </w:tabs>
                                    <w:rPr>
                                      <w:rFonts w:eastAsiaTheme="minorEastAsia"/>
                                      <w:sz w:val="21"/>
                                      <w:szCs w:val="21"/>
                                      <w:lang w:eastAsia="zh-CN"/>
                                    </w:rPr>
                                  </w:pP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316B5DCD" w14:textId="77777777" w:rsidR="00B44EF1" w:rsidRPr="00247B34" w:rsidRDefault="00B44EF1" w:rsidP="00B44EF1">
                                  <w:pPr>
                                    <w:tabs>
                                      <w:tab w:val="left" w:pos="840"/>
                                    </w:tabs>
                                    <w:rPr>
                                      <w:rFonts w:eastAsiaTheme="minorEastAsia"/>
                                      <w:sz w:val="21"/>
                                      <w:szCs w:val="21"/>
                                      <w:lang w:eastAsia="zh-CN"/>
                                    </w:rPr>
                                  </w:pPr>
                                  <w:r w:rsidRPr="00247B34">
                                    <w:rPr>
                                      <w:rFonts w:eastAsiaTheme="minorEastAsia"/>
                                      <w:sz w:val="21"/>
                                      <w:szCs w:val="21"/>
                                      <w:lang w:eastAsia="zh-CN"/>
                                    </w:rPr>
                                    <w:t>SFS</w:t>
                                  </w:r>
                                  <w:r w:rsidRPr="00247B34">
                                    <w:rPr>
                                      <w:rFonts w:eastAsiaTheme="minorEastAsia"/>
                                      <w:sz w:val="21"/>
                                      <w:szCs w:val="21"/>
                                      <w:vertAlign w:val="subscript"/>
                                      <w:lang w:eastAsia="zh-CN"/>
                                    </w:rPr>
                                    <w:t>without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7EFA4C8C" w14:textId="77777777" w:rsidR="00B44EF1" w:rsidRPr="00247B34" w:rsidRDefault="00B44EF1" w:rsidP="00B44EF1">
                                  <w:pPr>
                                    <w:tabs>
                                      <w:tab w:val="left" w:pos="840"/>
                                    </w:tabs>
                                    <w:rPr>
                                      <w:rFonts w:eastAsiaTheme="minorEastAsia"/>
                                      <w:sz w:val="21"/>
                                      <w:szCs w:val="21"/>
                                      <w:lang w:eastAsia="zh-CN"/>
                                    </w:rPr>
                                  </w:pPr>
                                  <w:r w:rsidRPr="00D52FDA">
                                    <w:rPr>
                                      <w:rFonts w:eastAsiaTheme="minorEastAsia"/>
                                      <w:sz w:val="21"/>
                                      <w:szCs w:val="21"/>
                                      <w:lang w:eastAsia="zh-CN"/>
                                    </w:rPr>
                                    <w:t>SFS</w:t>
                                  </w:r>
                                  <w:r w:rsidRPr="00D52FDA">
                                    <w:rPr>
                                      <w:rFonts w:eastAsiaTheme="minorEastAsia"/>
                                      <w:sz w:val="21"/>
                                      <w:szCs w:val="21"/>
                                      <w:vertAlign w:val="subscript"/>
                                      <w:lang w:eastAsia="zh-CN"/>
                                    </w:rPr>
                                    <w:t>with SFO</w:t>
                                  </w:r>
                                  <w:r w:rsidRPr="00D52FDA">
                                    <w:rPr>
                                      <w:rFonts w:eastAsiaTheme="minorEastAsia"/>
                                      <w:sz w:val="21"/>
                                      <w:szCs w:val="21"/>
                                      <w:lang w:eastAsia="zh-CN"/>
                                    </w:rPr>
                                    <w:t xml:space="preserve"> </w:t>
                                  </w:r>
                                  <w:r>
                                    <w:rPr>
                                      <w:rFonts w:eastAsiaTheme="minorEastAsia"/>
                                      <w:sz w:val="21"/>
                                      <w:szCs w:val="21"/>
                                      <w:lang w:eastAsia="zh-CN"/>
                                    </w:rPr>
                                    <w:t>=</w:t>
                                  </w:r>
                                  <w:r w:rsidRPr="00D52FDA">
                                    <w:rPr>
                                      <w:rFonts w:eastAsiaTheme="minorEastAsia"/>
                                      <w:sz w:val="21"/>
                                      <w:szCs w:val="21"/>
                                      <w:lang w:eastAsia="zh-CN"/>
                                    </w:rPr>
                                    <w:t>SFS</w:t>
                                  </w:r>
                                  <w:r w:rsidRPr="00D52FDA">
                                    <w:rPr>
                                      <w:rFonts w:eastAsiaTheme="minorEastAsia"/>
                                      <w:sz w:val="21"/>
                                      <w:szCs w:val="21"/>
                                      <w:vertAlign w:val="subscript"/>
                                      <w:lang w:eastAsia="zh-CN"/>
                                    </w:rPr>
                                    <w:t>without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3250D24D" w14:textId="77777777" w:rsidR="00B44EF1" w:rsidRPr="0068473D" w:rsidRDefault="00B44EF1" w:rsidP="00B44EF1">
                            <w:pPr>
                              <w:pStyle w:val="afc"/>
                              <w:tabs>
                                <w:tab w:val="left" w:pos="840"/>
                              </w:tabs>
                              <w:ind w:left="440" w:firstLineChars="0" w:firstLine="0"/>
                              <w:rPr>
                                <w:rFonts w:eastAsiaTheme="minorEastAsia"/>
                                <w:sz w:val="40"/>
                                <w:szCs w:val="40"/>
                                <w:lang w:eastAsia="zh-CN"/>
                              </w:rPr>
                            </w:pPr>
                          </w:p>
                        </w:tc>
                      </w:tr>
                    </w:tbl>
                    <w:p w14:paraId="3B06E03F" w14:textId="34D21C85" w:rsidR="002E74EA" w:rsidRDefault="002E74EA" w:rsidP="00C2143C">
                      <w:pPr>
                        <w:rPr>
                          <w:rFonts w:eastAsiaTheme="minorEastAsia"/>
                          <w:lang w:eastAsia="zh-CN"/>
                        </w:rPr>
                      </w:pPr>
                    </w:p>
                    <w:p w14:paraId="4F217646" w14:textId="77777777" w:rsidR="00132064" w:rsidRPr="0068473D" w:rsidRDefault="00132064" w:rsidP="00132064">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51C32A2E" w14:textId="77777777" w:rsidR="00132064" w:rsidRPr="00F80AD1" w:rsidRDefault="00132064" w:rsidP="00132064">
                      <w:pPr>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4735FCE1" w14:textId="77777777" w:rsidR="00132064" w:rsidRPr="001D0259" w:rsidRDefault="00132064" w:rsidP="00132064">
                      <w:pPr>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7D33193A" w14:textId="77777777" w:rsidR="00132064" w:rsidRPr="0012228B" w:rsidRDefault="00132064" w:rsidP="00132064">
                      <w:pPr>
                        <w:rPr>
                          <w:rFonts w:eastAsiaTheme="minorEastAsia"/>
                          <w:lang w:eastAsia="zh-CN"/>
                        </w:rPr>
                      </w:pPr>
                      <w:r w:rsidRPr="0012228B">
                        <w:rPr>
                          <w:rFonts w:eastAsiaTheme="minorEastAsia"/>
                          <w:lang w:eastAsia="zh-CN"/>
                        </w:rPr>
                        <w:t>-</w:t>
                      </w:r>
                      <w:r w:rsidRPr="0012228B">
                        <w:rPr>
                          <w:rFonts w:eastAsiaTheme="minorEastAsia"/>
                          <w:lang w:eastAsia="zh-CN"/>
                        </w:rPr>
                        <w:tab/>
                      </w:r>
                      <w:r w:rsidRPr="0012228B">
                        <w:rPr>
                          <w:rFonts w:eastAsiaTheme="minorEastAsia" w:hint="eastAsia"/>
                          <w:lang w:eastAsia="zh-CN"/>
                        </w:rPr>
                        <w:t>FFS on c</w:t>
                      </w:r>
                      <w:r w:rsidRPr="0012228B">
                        <w:rPr>
                          <w:rFonts w:eastAsiaTheme="minorEastAsia"/>
                          <w:lang w:eastAsia="zh-CN"/>
                        </w:rPr>
                        <w:t>hannel raster offset</w:t>
                      </w:r>
                    </w:p>
                    <w:p w14:paraId="7B9CF2F4" w14:textId="77777777" w:rsidR="00132064" w:rsidRPr="00132064" w:rsidRDefault="00132064" w:rsidP="00C2143C">
                      <w:pPr>
                        <w:rPr>
                          <w:rFonts w:eastAsiaTheme="minorEastAsia"/>
                          <w:lang w:eastAsia="zh-CN"/>
                        </w:rPr>
                      </w:pPr>
                    </w:p>
                    <w:p w14:paraId="11D59899" w14:textId="77777777" w:rsidR="002E74EA" w:rsidRPr="00C2143C" w:rsidRDefault="002E74EA" w:rsidP="00DC6E45"/>
                  </w:txbxContent>
                </v:textbox>
                <w10:anchorlock/>
              </v:shape>
            </w:pict>
          </mc:Fallback>
        </mc:AlternateContent>
      </w:r>
    </w:p>
    <w:p w14:paraId="57579AC0" w14:textId="2584FCFB" w:rsidR="00B44EF1" w:rsidRDefault="00B44EF1" w:rsidP="001A01B6">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79E9F442" wp14:editId="23C5EAD6">
                <wp:extent cx="6324600" cy="7546769"/>
                <wp:effectExtent l="0" t="0" r="19050" b="16510"/>
                <wp:docPr id="9" name="文本框 9"/>
                <wp:cNvGraphicFramePr/>
                <a:graphic xmlns:a="http://schemas.openxmlformats.org/drawingml/2006/main">
                  <a:graphicData uri="http://schemas.microsoft.com/office/word/2010/wordprocessingShape">
                    <wps:wsp>
                      <wps:cNvSpPr txBox="1"/>
                      <wps:spPr>
                        <a:xfrm>
                          <a:off x="0" y="0"/>
                          <a:ext cx="6324600" cy="7546769"/>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9E9F442" id="文本框 9" o:spid="_x0000_s1027" type="#_x0000_t202" style="width:498pt;height:594.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" fillcolor="white [3201]" strokeweight=".5pt">
                <v:textbox>
                  <w:txbxContent/>
                </v:textbox>
                <w10:anchorlock/>
              </v:shape>
            </w:pict>
          </mc:Fallback>
        </mc:AlternateContent>
      </w:r>
    </w:p>
    <w:p w14:paraId="7FD5C17F" w14:textId="77777777" w:rsidR="00B44EF1" w:rsidRDefault="00B44EF1" w:rsidP="001A01B6">
      <w:pPr>
        <w:rPr>
          <w:rFonts w:eastAsiaTheme="minorEastAsia"/>
          <w:lang w:eastAsia="zh-CN"/>
        </w:rPr>
      </w:pPr>
    </w:p>
    <w:p w14:paraId="1E2F8B9A" w14:textId="228C37CE" w:rsidR="00720498" w:rsidRDefault="00720498" w:rsidP="00132064">
      <w:pPr>
        <w:pStyle w:val="2"/>
        <w:numPr>
          <w:ilvl w:val="1"/>
          <w:numId w:val="2"/>
        </w:numPr>
        <w:rPr>
          <w:rFonts w:eastAsiaTheme="minorEastAsia"/>
          <w:lang w:val="en-US" w:eastAsia="zh-CN"/>
        </w:rPr>
      </w:pPr>
      <w:r w:rsidRPr="00C65EBC">
        <w:rPr>
          <w:rFonts w:eastAsiaTheme="minorEastAsia"/>
          <w:lang w:val="en-US" w:eastAsia="zh-CN"/>
        </w:rPr>
        <w:t>R2D Channel bandwidth</w:t>
      </w:r>
    </w:p>
    <w:p w14:paraId="2CFA047D" w14:textId="77777777" w:rsidR="00132064" w:rsidRDefault="0085523E" w:rsidP="00132064">
      <w:pPr>
        <w:rPr>
          <w:rFonts w:eastAsiaTheme="minorEastAsia"/>
          <w:lang w:eastAsia="zh-CN"/>
        </w:rPr>
      </w:pPr>
      <w:r>
        <w:rPr>
          <w:rFonts w:eastAsiaTheme="minorEastAsia"/>
          <w:lang w:eastAsia="zh-CN"/>
        </w:rPr>
        <w:t xml:space="preserve">Below figure </w:t>
      </w:r>
      <w:r w:rsidR="00132064">
        <w:rPr>
          <w:rFonts w:eastAsiaTheme="minorEastAsia"/>
          <w:lang w:eastAsia="zh-CN"/>
        </w:rPr>
        <w:t>1</w:t>
      </w:r>
      <w:r>
        <w:rPr>
          <w:rFonts w:eastAsiaTheme="minorEastAsia"/>
          <w:lang w:eastAsia="zh-CN"/>
        </w:rPr>
        <w:t xml:space="preserve"> illustrates the 1PRB with 12 Sub-carriers configuration. The A-IOT R2D channel bandwidth is the transmission bandwidth configuration plus the guard band. The transmission bandwidth can be any number of sub-carriers, i.e. 10 sub-carriers as shown in figure </w:t>
      </w:r>
      <w:r w:rsidR="00132064">
        <w:rPr>
          <w:rFonts w:eastAsiaTheme="minorEastAsia"/>
          <w:lang w:eastAsia="zh-CN"/>
        </w:rPr>
        <w:t>1</w:t>
      </w:r>
      <w:r>
        <w:rPr>
          <w:rFonts w:eastAsiaTheme="minorEastAsia"/>
          <w:lang w:eastAsia="zh-CN"/>
        </w:rPr>
        <w:t>.</w:t>
      </w:r>
      <w:r w:rsidR="00132064">
        <w:rPr>
          <w:rFonts w:eastAsiaTheme="minorEastAsia"/>
          <w:lang w:eastAsia="zh-CN"/>
        </w:rPr>
        <w:t xml:space="preserve"> As the SU has been agreed to be defined as 90% for A-IoT R2D channel </w:t>
      </w:r>
      <w:r w:rsidR="00132064">
        <w:rPr>
          <w:rFonts w:eastAsiaTheme="minorEastAsia"/>
          <w:lang w:eastAsia="zh-CN"/>
        </w:rPr>
        <w:lastRenderedPageBreak/>
        <w:t>bandwidth, hence the guard band should be 10kHz, 20kHz, 30kHz</w:t>
      </w:r>
      <w:r w:rsidR="00132064">
        <w:rPr>
          <w:rFonts w:eastAsiaTheme="minorEastAsia" w:hint="eastAsia"/>
          <w:lang w:eastAsia="zh-CN"/>
        </w:rPr>
        <w:t xml:space="preserve"> </w:t>
      </w:r>
      <w:r w:rsidR="00132064">
        <w:rPr>
          <w:rFonts w:eastAsiaTheme="minorEastAsia"/>
          <w:lang w:eastAsia="zh-CN"/>
        </w:rPr>
        <w:t>and 40kHz for 1PRB, 2PRB, 3PRB and 4PRB channel bandwidth configuration.</w:t>
      </w:r>
    </w:p>
    <w:p w14:paraId="1CC3ED95" w14:textId="77777777" w:rsidR="003B63A1" w:rsidRDefault="00F73F38" w:rsidP="00720498">
      <w:pPr>
        <w:jc w:val="center"/>
        <w:rPr>
          <w:rFonts w:eastAsiaTheme="minorEastAsia"/>
          <w:lang w:eastAsia="zh-CN"/>
        </w:rPr>
      </w:pPr>
      <w:r>
        <w:rPr>
          <w:noProof/>
        </w:rPr>
        <w:drawing>
          <wp:inline distT="0" distB="0" distL="0" distR="0" wp14:anchorId="485E0064" wp14:editId="5941C7C8">
            <wp:extent cx="4183660" cy="2871756"/>
            <wp:effectExtent l="0" t="0" r="762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9122" cy="2875505"/>
                    </a:xfrm>
                    <a:prstGeom prst="rect">
                      <a:avLst/>
                    </a:prstGeom>
                  </pic:spPr>
                </pic:pic>
              </a:graphicData>
            </a:graphic>
          </wp:inline>
        </w:drawing>
      </w:r>
    </w:p>
    <w:p w14:paraId="237E38E2" w14:textId="29E3B6C7" w:rsidR="00720498" w:rsidRDefault="00720498" w:rsidP="0072049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132064">
        <w:rPr>
          <w:rFonts w:eastAsiaTheme="minorEastAsia"/>
          <w:lang w:eastAsia="zh-CN"/>
        </w:rPr>
        <w:t>1</w:t>
      </w:r>
      <w:r>
        <w:rPr>
          <w:rFonts w:eastAsiaTheme="minorEastAsia"/>
          <w:lang w:eastAsia="zh-CN"/>
        </w:rPr>
        <w:t xml:space="preserve"> A-IOT R2D channel bandwidth</w:t>
      </w:r>
    </w:p>
    <w:p w14:paraId="586C596D" w14:textId="1AA13E0A" w:rsidR="00875C1C" w:rsidRPr="00132064" w:rsidRDefault="00875C1C" w:rsidP="00132064">
      <w:pPr>
        <w:rPr>
          <w:rFonts w:eastAsiaTheme="minorEastAsia"/>
          <w:b/>
          <w:lang w:eastAsia="zh-CN"/>
        </w:rPr>
      </w:pPr>
      <w:r w:rsidRPr="00875C1C">
        <w:rPr>
          <w:rFonts w:eastAsiaTheme="minorEastAsia"/>
          <w:b/>
          <w:lang w:eastAsia="zh-CN"/>
        </w:rPr>
        <w:t xml:space="preserve">Proposal </w:t>
      </w:r>
      <w:r w:rsidR="00132064">
        <w:rPr>
          <w:rFonts w:eastAsiaTheme="minorEastAsia"/>
          <w:b/>
          <w:lang w:eastAsia="zh-CN"/>
        </w:rPr>
        <w:t>1</w:t>
      </w:r>
      <w:r w:rsidRPr="00875C1C">
        <w:rPr>
          <w:rFonts w:eastAsiaTheme="minorEastAsia"/>
          <w:b/>
          <w:lang w:eastAsia="zh-CN"/>
        </w:rPr>
        <w:t>: Define the A-</w:t>
      </w:r>
      <w:r w:rsidRPr="00875C1C">
        <w:rPr>
          <w:rFonts w:eastAsiaTheme="minorEastAsia" w:hint="eastAsia"/>
          <w:b/>
          <w:lang w:eastAsia="zh-CN"/>
        </w:rPr>
        <w:t>IoT</w:t>
      </w:r>
      <w:r w:rsidRPr="00875C1C">
        <w:rPr>
          <w:rFonts w:eastAsiaTheme="minorEastAsia"/>
          <w:b/>
          <w:lang w:eastAsia="zh-CN"/>
        </w:rPr>
        <w:t xml:space="preserve"> </w:t>
      </w:r>
      <w:r w:rsidR="008B57C8">
        <w:rPr>
          <w:rFonts w:eastAsiaTheme="minorEastAsia"/>
          <w:b/>
          <w:lang w:eastAsia="zh-CN"/>
        </w:rPr>
        <w:t xml:space="preserve">R2D </w:t>
      </w:r>
      <w:r w:rsidRPr="00875C1C">
        <w:rPr>
          <w:rFonts w:eastAsiaTheme="minorEastAsia" w:hint="eastAsia"/>
          <w:b/>
          <w:lang w:eastAsia="zh-CN"/>
        </w:rPr>
        <w:t>channel</w:t>
      </w:r>
      <w:r w:rsidRPr="00875C1C">
        <w:rPr>
          <w:rFonts w:eastAsiaTheme="minorEastAsia"/>
          <w:b/>
          <w:lang w:eastAsia="zh-CN"/>
        </w:rPr>
        <w:t xml:space="preserve"> </w:t>
      </w:r>
      <w:r w:rsidRPr="00875C1C">
        <w:rPr>
          <w:rFonts w:eastAsiaTheme="minorEastAsia" w:hint="eastAsia"/>
          <w:b/>
          <w:lang w:eastAsia="zh-CN"/>
        </w:rPr>
        <w:t>bandwidth</w:t>
      </w:r>
      <w:r w:rsidRPr="00875C1C">
        <w:rPr>
          <w:rFonts w:eastAsiaTheme="minorEastAsia"/>
          <w:b/>
          <w:lang w:eastAsia="zh-CN"/>
        </w:rPr>
        <w:t xml:space="preserve"> as figure</w:t>
      </w:r>
      <w:r w:rsidR="00132064">
        <w:rPr>
          <w:rFonts w:eastAsiaTheme="minorEastAsia"/>
          <w:b/>
          <w:lang w:eastAsia="zh-CN"/>
        </w:rPr>
        <w:t xml:space="preserve"> 1</w:t>
      </w:r>
      <w:r w:rsidRPr="00875C1C">
        <w:rPr>
          <w:rFonts w:eastAsiaTheme="minorEastAsia"/>
          <w:b/>
          <w:lang w:eastAsia="zh-CN"/>
        </w:rPr>
        <w:t xml:space="preserve"> </w:t>
      </w:r>
      <w:r w:rsidR="00132064">
        <w:rPr>
          <w:rFonts w:eastAsiaTheme="minorEastAsia"/>
          <w:b/>
          <w:lang w:eastAsia="zh-CN"/>
        </w:rPr>
        <w:t>above.</w:t>
      </w:r>
    </w:p>
    <w:p w14:paraId="4FAF8A48" w14:textId="77777777" w:rsidR="00C65EBC" w:rsidRPr="00C65EBC" w:rsidRDefault="00C65EBC" w:rsidP="00C65EBC">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w:t>
      </w:r>
      <w:r>
        <w:rPr>
          <w:rFonts w:eastAsiaTheme="minorEastAsia"/>
          <w:lang w:val="en-US" w:eastAsia="zh-CN"/>
        </w:rPr>
        <w:t>2</w:t>
      </w:r>
      <w:r w:rsidRPr="00C65EBC">
        <w:rPr>
          <w:rFonts w:eastAsiaTheme="minorEastAsia"/>
          <w:lang w:val="en-US" w:eastAsia="zh-CN"/>
        </w:rPr>
        <w:t xml:space="preserve"> </w:t>
      </w:r>
      <w:r>
        <w:rPr>
          <w:rFonts w:eastAsiaTheme="minorEastAsia"/>
          <w:lang w:val="en-US" w:eastAsia="zh-CN"/>
        </w:rPr>
        <w:t>D2R</w:t>
      </w:r>
      <w:r w:rsidRPr="00C65EBC">
        <w:rPr>
          <w:rFonts w:eastAsiaTheme="minorEastAsia"/>
          <w:lang w:val="en-US" w:eastAsia="zh-CN"/>
        </w:rPr>
        <w:t xml:space="preserve"> Channel bandwidth</w:t>
      </w:r>
    </w:p>
    <w:p w14:paraId="1C58C446" w14:textId="33E42D6A" w:rsidR="00C65EBC" w:rsidRDefault="00C65EBC" w:rsidP="00720498">
      <w:pPr>
        <w:rPr>
          <w:rFonts w:eastAsiaTheme="minorEastAsia"/>
          <w:lang w:eastAsia="zh-CN"/>
        </w:rPr>
      </w:pPr>
      <w:r>
        <w:rPr>
          <w:rFonts w:eastAsiaTheme="minorEastAsia"/>
          <w:lang w:eastAsia="zh-CN"/>
        </w:rPr>
        <w:t>For the D2R channel bandwidth, in the last RAN1 meeting, 2SB has been agreed. F</w:t>
      </w:r>
      <w:r>
        <w:rPr>
          <w:rFonts w:eastAsiaTheme="minorEastAsia" w:hint="eastAsia"/>
          <w:lang w:eastAsia="zh-CN"/>
        </w:rPr>
        <w:t>or</w:t>
      </w:r>
      <w:r>
        <w:rPr>
          <w:rFonts w:eastAsiaTheme="minorEastAsia"/>
          <w:lang w:eastAsia="zh-CN"/>
        </w:rPr>
        <w:t xml:space="preserve"> the small frequency shift, it has been discussed in RAN1 and the conclusion is captured as below</w:t>
      </w:r>
      <w:r w:rsidR="00132064">
        <w:rPr>
          <w:rFonts w:eastAsiaTheme="minorEastAsia"/>
          <w:lang w:eastAsia="zh-CN"/>
        </w:rPr>
        <w:t>. Compare to the last meeting agreement, some of the Tb and Tchip has been down selected hence to be further simplified. From our last meeting paper, the corresponding transmission bandwidth and SFS to this Tb and R values are shown below in table 1 and table 2:</w:t>
      </w:r>
    </w:p>
    <w:p w14:paraId="4BDE9A80" w14:textId="5BFEBE22" w:rsidR="00132064" w:rsidRDefault="00132064" w:rsidP="00132064">
      <w:pPr>
        <w:rPr>
          <w:rFonts w:eastAsiaTheme="minorEastAsia"/>
          <w:lang w:eastAsia="zh-CN"/>
        </w:rPr>
      </w:pPr>
      <w:r>
        <w:rPr>
          <w:rFonts w:eastAsiaTheme="minorEastAsia"/>
          <w:lang w:eastAsia="zh-CN"/>
        </w:rPr>
        <w:t>The background also captures the relationship between Tb, Tc, R and B</w:t>
      </w:r>
      <w:r w:rsidRPr="003A31D1">
        <w:rPr>
          <w:rFonts w:eastAsiaTheme="minorEastAsia"/>
          <w:vertAlign w:val="subscript"/>
          <w:lang w:eastAsia="zh-CN"/>
        </w:rPr>
        <w:t>TX,D2R</w:t>
      </w:r>
      <w:r>
        <w:rPr>
          <w:rFonts w:eastAsiaTheme="minorEastAsia"/>
          <w:lang w:eastAsia="zh-CN"/>
        </w:rPr>
        <w:t xml:space="preserve">. The corresponding numbers are also shown in above table. Also, from the background, the frequency shift can be calculated as </w:t>
      </w:r>
      <w:r w:rsidRPr="005A418F">
        <w:rPr>
          <w:rFonts w:eastAsiaTheme="minorEastAsia"/>
          <w:lang w:eastAsia="zh-CN"/>
        </w:rPr>
        <w:t>frequency shift to CW=1/(2Tchip)</w:t>
      </w:r>
      <w:r>
        <w:rPr>
          <w:rFonts w:eastAsiaTheme="minorEastAsia"/>
          <w:lang w:eastAsia="zh-CN"/>
        </w:rPr>
        <w:t xml:space="preserve"> and the </w:t>
      </w:r>
      <w:r>
        <w:rPr>
          <w:rFonts w:eastAsiaTheme="minorEastAsia" w:hint="eastAsia"/>
          <w:i/>
          <w:lang w:eastAsia="zh-CN"/>
        </w:rPr>
        <w:t>B</w:t>
      </w:r>
      <w:r>
        <w:rPr>
          <w:rFonts w:eastAsiaTheme="minorEastAsia" w:hint="eastAsia"/>
          <w:iCs/>
          <w:vertAlign w:val="subscript"/>
          <w:lang w:eastAsia="zh-CN"/>
        </w:rPr>
        <w:t>tx,D2R</w:t>
      </w:r>
      <w:r w:rsidRPr="003A31D1">
        <w:rPr>
          <w:rFonts w:eastAsiaTheme="minorEastAsia"/>
          <w:iCs/>
          <w:lang w:eastAsia="zh-CN"/>
        </w:rPr>
        <w:t xml:space="preserve"> = 4/Tb</w:t>
      </w:r>
      <w:r>
        <w:rPr>
          <w:rFonts w:eastAsiaTheme="minorEastAsia"/>
          <w:iCs/>
          <w:lang w:eastAsia="zh-CN"/>
        </w:rPr>
        <w:t xml:space="preserve">. </w:t>
      </w:r>
    </w:p>
    <w:p w14:paraId="35D9FDB6" w14:textId="56D116D6" w:rsidR="00132064" w:rsidRDefault="00132064" w:rsidP="00132064">
      <w:pPr>
        <w:rPr>
          <w:rFonts w:eastAsiaTheme="minorEastAsia"/>
          <w:iCs/>
          <w:lang w:eastAsia="zh-CN"/>
        </w:rPr>
      </w:pPr>
      <w:r>
        <w:rPr>
          <w:rFonts w:eastAsiaTheme="minorEastAsia"/>
          <w:iCs/>
          <w:lang w:eastAsia="zh-CN"/>
        </w:rPr>
        <w:t>The three critical equation has been marked as yellow above and captured again below:</w:t>
      </w:r>
    </w:p>
    <w:p w14:paraId="06E70776" w14:textId="77777777" w:rsidR="00132064" w:rsidRPr="006A105F" w:rsidRDefault="00132064" w:rsidP="00132064">
      <w:pPr>
        <w:rPr>
          <w:rFonts w:eastAsiaTheme="minorEastAsia"/>
          <w:i/>
          <w:lang w:eastAsia="zh-CN"/>
        </w:rPr>
      </w:pPr>
      <w:r>
        <w:rPr>
          <w:rFonts w:eastAsiaTheme="minorEastAsia"/>
          <w:i/>
          <w:lang w:eastAsia="zh-CN"/>
        </w:rPr>
        <w:t>-</w:t>
      </w:r>
      <w:r w:rsidRPr="006A105F">
        <w:rPr>
          <w:rFonts w:eastAsiaTheme="minorEastAsia" w:hint="eastAsia"/>
          <w:i/>
          <w:lang w:eastAsia="zh-CN"/>
        </w:rPr>
        <w:t>T</w:t>
      </w:r>
      <w:r w:rsidRPr="006A105F">
        <w:rPr>
          <w:rFonts w:eastAsiaTheme="minorEastAsia" w:hint="eastAsia"/>
          <w:iCs/>
          <w:vertAlign w:val="subscript"/>
          <w:lang w:eastAsia="zh-CN"/>
        </w:rPr>
        <w:t>b</w:t>
      </w:r>
      <w:r w:rsidRPr="006A105F">
        <w:rPr>
          <w:rFonts w:eastAsiaTheme="minorEastAsia" w:hint="eastAsia"/>
          <w:iCs/>
          <w:lang w:eastAsia="zh-CN"/>
        </w:rPr>
        <w:t xml:space="preserve"> = </w:t>
      </w:r>
      <w:r w:rsidRPr="006A105F">
        <w:rPr>
          <w:rFonts w:eastAsiaTheme="minorEastAsia" w:hint="eastAsia"/>
          <w:i/>
          <w:lang w:eastAsia="zh-CN"/>
        </w:rPr>
        <w:t>T</w:t>
      </w:r>
      <w:r w:rsidRPr="006A105F">
        <w:rPr>
          <w:rFonts w:eastAsiaTheme="minorEastAsia" w:hint="eastAsia"/>
          <w:iCs/>
          <w:vertAlign w:val="subscript"/>
          <w:lang w:eastAsia="zh-CN"/>
        </w:rPr>
        <w:t>c</w:t>
      </w:r>
      <w:r w:rsidRPr="006A105F">
        <w:rPr>
          <w:rFonts w:ascii="等线" w:eastAsia="等线" w:hAnsi="等线" w:hint="eastAsia"/>
          <w:iCs/>
          <w:lang w:eastAsia="zh-CN"/>
        </w:rPr>
        <w:t>×</w:t>
      </w:r>
      <w:r w:rsidRPr="006A105F">
        <w:rPr>
          <w:rFonts w:eastAsiaTheme="minorEastAsia" w:hint="eastAsia"/>
          <w:iCs/>
          <w:lang w:eastAsia="zh-CN"/>
        </w:rPr>
        <w:t>2</w:t>
      </w:r>
      <w:r w:rsidRPr="006A105F">
        <w:rPr>
          <w:rFonts w:eastAsiaTheme="minorEastAsia" w:hint="eastAsia"/>
          <w:i/>
          <w:lang w:eastAsia="zh-CN"/>
        </w:rPr>
        <w:t>R</w:t>
      </w:r>
    </w:p>
    <w:p w14:paraId="6815F343" w14:textId="77777777" w:rsidR="00132064" w:rsidRPr="006A105F" w:rsidRDefault="00132064" w:rsidP="00132064">
      <w:pPr>
        <w:rPr>
          <w:rFonts w:eastAsiaTheme="minorEastAsia"/>
          <w:iCs/>
          <w:vertAlign w:val="subscript"/>
          <w:lang w:eastAsia="zh-CN"/>
        </w:rPr>
      </w:pPr>
      <w:r>
        <w:rPr>
          <w:rFonts w:eastAsiaTheme="minorEastAsia"/>
          <w:i/>
          <w:lang w:eastAsia="zh-CN"/>
        </w:rPr>
        <w:t>-</w:t>
      </w:r>
      <w:r w:rsidRPr="006A105F">
        <w:rPr>
          <w:rFonts w:eastAsiaTheme="minorEastAsia" w:hint="eastAsia"/>
          <w:i/>
          <w:lang w:eastAsia="zh-CN"/>
        </w:rPr>
        <w:t>B</w:t>
      </w:r>
      <w:r w:rsidRPr="006A105F">
        <w:rPr>
          <w:rFonts w:eastAsiaTheme="minorEastAsia" w:hint="eastAsia"/>
          <w:i/>
          <w:vertAlign w:val="subscript"/>
          <w:lang w:eastAsia="zh-CN"/>
        </w:rPr>
        <w:t>tx,D2R</w:t>
      </w:r>
      <w:r w:rsidRPr="006A105F">
        <w:rPr>
          <w:rFonts w:eastAsiaTheme="minorEastAsia" w:hint="eastAsia"/>
          <w:iCs/>
          <w:lang w:eastAsia="zh-CN"/>
        </w:rPr>
        <w:t xml:space="preserve"> = 4/</w:t>
      </w:r>
      <w:r w:rsidRPr="006A105F">
        <w:rPr>
          <w:rFonts w:eastAsiaTheme="minorEastAsia" w:hint="eastAsia"/>
          <w:i/>
          <w:lang w:eastAsia="zh-CN"/>
        </w:rPr>
        <w:t>T</w:t>
      </w:r>
      <w:r w:rsidRPr="006A105F">
        <w:rPr>
          <w:rFonts w:eastAsiaTheme="minorEastAsia" w:hint="eastAsia"/>
          <w:iCs/>
          <w:vertAlign w:val="subscript"/>
          <w:lang w:eastAsia="zh-CN"/>
        </w:rPr>
        <w:t>b</w:t>
      </w:r>
    </w:p>
    <w:p w14:paraId="2D22306D" w14:textId="76952615" w:rsidR="00132064" w:rsidRDefault="00132064" w:rsidP="00132064">
      <w:pPr>
        <w:rPr>
          <w:rFonts w:eastAsiaTheme="minorEastAsia"/>
          <w:lang w:eastAsia="zh-CN"/>
        </w:rPr>
      </w:pPr>
      <w:r>
        <w:rPr>
          <w:rFonts w:eastAsiaTheme="minorEastAsia"/>
          <w:lang w:eastAsia="zh-CN"/>
        </w:rPr>
        <w:t>-</w:t>
      </w:r>
      <w:r w:rsidRPr="006A105F">
        <w:rPr>
          <w:rFonts w:eastAsiaTheme="minorEastAsia"/>
          <w:lang w:eastAsia="zh-CN"/>
        </w:rPr>
        <w:t>frequency shift to CW</w:t>
      </w:r>
      <w:r>
        <w:rPr>
          <w:rFonts w:eastAsiaTheme="minorEastAsia"/>
          <w:lang w:eastAsia="zh-CN"/>
        </w:rPr>
        <w:t xml:space="preserve"> Fs</w:t>
      </w:r>
      <w:r w:rsidRPr="006A105F">
        <w:rPr>
          <w:rFonts w:eastAsiaTheme="minorEastAsia"/>
          <w:lang w:eastAsia="zh-CN"/>
        </w:rPr>
        <w:t>=1/(2T</w:t>
      </w:r>
      <w:r w:rsidRPr="006A105F">
        <w:rPr>
          <w:rFonts w:eastAsiaTheme="minorEastAsia"/>
          <w:vertAlign w:val="subscript"/>
          <w:lang w:eastAsia="zh-CN"/>
        </w:rPr>
        <w:t>chip</w:t>
      </w:r>
      <w:r w:rsidRPr="006A105F">
        <w:rPr>
          <w:rFonts w:eastAsiaTheme="minorEastAsia"/>
          <w:lang w:eastAsia="zh-CN"/>
        </w:rPr>
        <w:t>)</w:t>
      </w:r>
    </w:p>
    <w:p w14:paraId="52E2E465" w14:textId="537866A9" w:rsidR="00EC60BD" w:rsidRDefault="00EC60BD" w:rsidP="00132064">
      <w:pPr>
        <w:rPr>
          <w:rFonts w:eastAsiaTheme="minorEastAsia"/>
          <w:lang w:eastAsia="zh-CN"/>
        </w:rPr>
      </w:pPr>
      <w:r>
        <w:rPr>
          <w:rFonts w:eastAsiaTheme="minorEastAsia" w:hint="eastAsia"/>
          <w:lang w:eastAsia="zh-CN"/>
        </w:rPr>
        <w:t>So</w:t>
      </w:r>
      <w:r>
        <w:rPr>
          <w:rFonts w:eastAsiaTheme="minorEastAsia"/>
          <w:lang w:eastAsia="zh-CN"/>
        </w:rPr>
        <w:t xml:space="preserve"> together consider the RAN1 agreement, the frequency shift and transmission bandwidth are defined as below table 1 and table 2.</w:t>
      </w:r>
    </w:p>
    <w:p w14:paraId="5D5F1227" w14:textId="77777777" w:rsidR="00132064" w:rsidRDefault="00132064" w:rsidP="00132064">
      <w:pPr>
        <w:jc w:val="center"/>
        <w:rPr>
          <w:rFonts w:eastAsiaTheme="minorEastAsia"/>
          <w:lang w:eastAsia="zh-CN"/>
        </w:rPr>
      </w:pPr>
      <w:r>
        <w:rPr>
          <w:rFonts w:eastAsiaTheme="minorEastAsia" w:hint="eastAsia"/>
          <w:lang w:eastAsia="zh-CN"/>
        </w:rPr>
        <w:t>T</w:t>
      </w:r>
      <w:r>
        <w:rPr>
          <w:rFonts w:eastAsiaTheme="minorEastAsia"/>
          <w:lang w:eastAsia="zh-CN"/>
        </w:rPr>
        <w:t>able 1 frequency shift compared to Tchip</w:t>
      </w:r>
    </w:p>
    <w:tbl>
      <w:tblPr>
        <w:tblStyle w:val="afb"/>
        <w:tblW w:w="0" w:type="auto"/>
        <w:jc w:val="center"/>
        <w:tblLook w:val="04A0" w:firstRow="1" w:lastRow="0" w:firstColumn="1" w:lastColumn="0" w:noHBand="0" w:noVBand="1"/>
      </w:tblPr>
      <w:tblGrid>
        <w:gridCol w:w="1507"/>
        <w:gridCol w:w="876"/>
        <w:gridCol w:w="786"/>
        <w:gridCol w:w="741"/>
        <w:gridCol w:w="741"/>
        <w:gridCol w:w="741"/>
        <w:gridCol w:w="831"/>
        <w:gridCol w:w="831"/>
        <w:gridCol w:w="831"/>
        <w:gridCol w:w="831"/>
      </w:tblGrid>
      <w:tr w:rsidR="007C4DDD" w:rsidRPr="00FD0D0E" w14:paraId="4A310777" w14:textId="77777777" w:rsidTr="00EC60BD">
        <w:trPr>
          <w:jc w:val="center"/>
        </w:trPr>
        <w:tc>
          <w:tcPr>
            <w:tcW w:w="0" w:type="auto"/>
          </w:tcPr>
          <w:p w14:paraId="2348429A" w14:textId="77777777" w:rsidR="007C4DDD" w:rsidRPr="00982124" w:rsidRDefault="007C4DDD" w:rsidP="00686288">
            <w:pPr>
              <w:jc w:val="center"/>
              <w:rPr>
                <w:rFonts w:eastAsiaTheme="minorEastAsia"/>
                <w:b/>
                <w:bCs/>
                <w:i/>
                <w:sz w:val="18"/>
                <w:szCs w:val="22"/>
                <w:lang w:eastAsia="zh-CN"/>
              </w:rPr>
            </w:pPr>
            <w:r w:rsidRPr="00982124">
              <w:rPr>
                <w:rFonts w:eastAsiaTheme="minorEastAsia"/>
                <w:b/>
                <w:bCs/>
                <w:i/>
                <w:sz w:val="18"/>
                <w:szCs w:val="22"/>
                <w:lang w:eastAsia="zh-CN"/>
              </w:rPr>
              <w:t>Freq. shift to CW</w:t>
            </w:r>
          </w:p>
          <w:p w14:paraId="262FDF05" w14:textId="77777777" w:rsidR="007C4DDD" w:rsidRPr="00982124" w:rsidRDefault="007C4DDD" w:rsidP="00686288">
            <w:pPr>
              <w:jc w:val="center"/>
              <w:rPr>
                <w:rFonts w:eastAsiaTheme="minorEastAsia"/>
                <w:b/>
                <w:bCs/>
                <w:i/>
                <w:sz w:val="18"/>
                <w:szCs w:val="22"/>
                <w:lang w:eastAsia="zh-CN"/>
              </w:rPr>
            </w:pPr>
            <w:r w:rsidRPr="00982124">
              <w:rPr>
                <w:rFonts w:eastAsiaTheme="minorEastAsia"/>
                <w:b/>
                <w:bCs/>
                <w:i/>
                <w:sz w:val="18"/>
                <w:szCs w:val="22"/>
                <w:lang w:eastAsia="zh-CN"/>
              </w:rPr>
              <w:t>=1/</w:t>
            </w:r>
            <w:r>
              <w:rPr>
                <w:rFonts w:eastAsiaTheme="minorEastAsia"/>
                <w:b/>
                <w:bCs/>
                <w:i/>
                <w:sz w:val="18"/>
                <w:szCs w:val="22"/>
                <w:lang w:eastAsia="zh-CN"/>
              </w:rPr>
              <w:t>(</w:t>
            </w:r>
            <w:r w:rsidRPr="00982124">
              <w:rPr>
                <w:rFonts w:eastAsiaTheme="minorEastAsia"/>
                <w:b/>
                <w:bCs/>
                <w:i/>
                <w:sz w:val="18"/>
                <w:szCs w:val="22"/>
                <w:lang w:eastAsia="zh-CN"/>
              </w:rPr>
              <w:t>2T</w:t>
            </w:r>
            <w:r w:rsidRPr="00982124">
              <w:rPr>
                <w:rFonts w:eastAsiaTheme="minorEastAsia"/>
                <w:b/>
                <w:bCs/>
                <w:iCs/>
                <w:sz w:val="18"/>
                <w:szCs w:val="22"/>
                <w:vertAlign w:val="subscript"/>
                <w:lang w:eastAsia="zh-CN"/>
              </w:rPr>
              <w:t>chip</w:t>
            </w:r>
            <w:r>
              <w:rPr>
                <w:rFonts w:eastAsiaTheme="minorEastAsia"/>
                <w:b/>
                <w:bCs/>
                <w:iCs/>
                <w:sz w:val="18"/>
                <w:szCs w:val="22"/>
                <w:vertAlign w:val="subscript"/>
                <w:lang w:eastAsia="zh-CN"/>
              </w:rPr>
              <w:t>)</w:t>
            </w:r>
          </w:p>
        </w:tc>
        <w:tc>
          <w:tcPr>
            <w:tcW w:w="0" w:type="auto"/>
          </w:tcPr>
          <w:p w14:paraId="158B8AD3"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3.75 kHz</w:t>
            </w:r>
          </w:p>
        </w:tc>
        <w:tc>
          <w:tcPr>
            <w:tcW w:w="0" w:type="auto"/>
          </w:tcPr>
          <w:p w14:paraId="2559897C"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7.5 kHz</w:t>
            </w:r>
          </w:p>
        </w:tc>
        <w:tc>
          <w:tcPr>
            <w:tcW w:w="0" w:type="auto"/>
          </w:tcPr>
          <w:p w14:paraId="76FC22CD"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15 kHz</w:t>
            </w:r>
          </w:p>
        </w:tc>
        <w:tc>
          <w:tcPr>
            <w:tcW w:w="0" w:type="auto"/>
          </w:tcPr>
          <w:p w14:paraId="41CFFAA0"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30 kHz</w:t>
            </w:r>
          </w:p>
        </w:tc>
        <w:tc>
          <w:tcPr>
            <w:tcW w:w="0" w:type="auto"/>
          </w:tcPr>
          <w:p w14:paraId="29CAE88C"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60 kHz</w:t>
            </w:r>
          </w:p>
        </w:tc>
        <w:tc>
          <w:tcPr>
            <w:tcW w:w="0" w:type="auto"/>
          </w:tcPr>
          <w:p w14:paraId="2DC1BBE5"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120 kHz</w:t>
            </w:r>
          </w:p>
        </w:tc>
        <w:tc>
          <w:tcPr>
            <w:tcW w:w="0" w:type="auto"/>
          </w:tcPr>
          <w:p w14:paraId="73F9FF5F"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240 kHz</w:t>
            </w:r>
          </w:p>
        </w:tc>
        <w:tc>
          <w:tcPr>
            <w:tcW w:w="0" w:type="auto"/>
          </w:tcPr>
          <w:p w14:paraId="5C766FC8"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480 kHz</w:t>
            </w:r>
          </w:p>
        </w:tc>
        <w:tc>
          <w:tcPr>
            <w:tcW w:w="0" w:type="auto"/>
          </w:tcPr>
          <w:p w14:paraId="46AB45CA"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720 kHz</w:t>
            </w:r>
          </w:p>
        </w:tc>
      </w:tr>
      <w:tr w:rsidR="007C4DDD" w:rsidRPr="00FD0D0E" w14:paraId="652B7470" w14:textId="77777777" w:rsidTr="00EC60BD">
        <w:trPr>
          <w:jc w:val="center"/>
        </w:trPr>
        <w:tc>
          <w:tcPr>
            <w:tcW w:w="0" w:type="auto"/>
          </w:tcPr>
          <w:p w14:paraId="55F83679" w14:textId="77777777" w:rsidR="007C4DDD" w:rsidRPr="00982124" w:rsidRDefault="007C4DDD" w:rsidP="00686288">
            <w:pPr>
              <w:jc w:val="center"/>
              <w:rPr>
                <w:rFonts w:eastAsiaTheme="minorEastAsia"/>
                <w:b/>
                <w:bCs/>
                <w:iCs/>
                <w:sz w:val="18"/>
                <w:szCs w:val="22"/>
                <w:lang w:eastAsia="zh-CN"/>
              </w:rPr>
            </w:pPr>
            <w:r w:rsidRPr="00982124">
              <w:rPr>
                <w:rFonts w:eastAsiaTheme="minorEastAsia"/>
                <w:b/>
                <w:bCs/>
                <w:i/>
                <w:sz w:val="18"/>
                <w:szCs w:val="22"/>
                <w:lang w:eastAsia="zh-CN"/>
              </w:rPr>
              <w:t>T</w:t>
            </w:r>
            <w:r w:rsidRPr="00982124">
              <w:rPr>
                <w:rFonts w:eastAsiaTheme="minorEastAsia"/>
                <w:b/>
                <w:bCs/>
                <w:iCs/>
                <w:sz w:val="18"/>
                <w:szCs w:val="22"/>
                <w:vertAlign w:val="subscript"/>
                <w:lang w:eastAsia="zh-CN"/>
              </w:rPr>
              <w:t>chip</w:t>
            </w:r>
            <w:r w:rsidRPr="00982124">
              <w:rPr>
                <w:rFonts w:eastAsiaTheme="minorEastAsia" w:hint="eastAsia"/>
                <w:b/>
                <w:bCs/>
                <w:iCs/>
                <w:sz w:val="18"/>
                <w:szCs w:val="22"/>
                <w:lang w:eastAsia="zh-CN"/>
              </w:rPr>
              <w:t xml:space="preserve"> (</w:t>
            </w:r>
            <w:r w:rsidRPr="00982124">
              <w:rPr>
                <w:b/>
                <w:bCs/>
                <w:i/>
                <w:sz w:val="18"/>
                <w:szCs w:val="22"/>
              </w:rPr>
              <w:t>μs</w:t>
            </w:r>
            <w:r w:rsidRPr="00982124">
              <w:rPr>
                <w:rFonts w:eastAsiaTheme="minorEastAsia" w:hint="eastAsia"/>
                <w:b/>
                <w:bCs/>
                <w:iCs/>
                <w:sz w:val="18"/>
                <w:szCs w:val="22"/>
                <w:lang w:eastAsia="zh-CN"/>
              </w:rPr>
              <w:t>)</w:t>
            </w:r>
          </w:p>
        </w:tc>
        <w:tc>
          <w:tcPr>
            <w:tcW w:w="0" w:type="auto"/>
          </w:tcPr>
          <w:p w14:paraId="2E4E9C6C"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133.33</w:t>
            </w:r>
          </w:p>
        </w:tc>
        <w:tc>
          <w:tcPr>
            <w:tcW w:w="0" w:type="auto"/>
          </w:tcPr>
          <w:p w14:paraId="18D39442"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66.67</w:t>
            </w:r>
          </w:p>
        </w:tc>
        <w:tc>
          <w:tcPr>
            <w:tcW w:w="0" w:type="auto"/>
          </w:tcPr>
          <w:p w14:paraId="07EB6439"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33.33</w:t>
            </w:r>
          </w:p>
        </w:tc>
        <w:tc>
          <w:tcPr>
            <w:tcW w:w="0" w:type="auto"/>
          </w:tcPr>
          <w:p w14:paraId="6C7093AE"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16.67</w:t>
            </w:r>
          </w:p>
        </w:tc>
        <w:tc>
          <w:tcPr>
            <w:tcW w:w="0" w:type="auto"/>
          </w:tcPr>
          <w:p w14:paraId="2FB54CBE"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8.33</w:t>
            </w:r>
          </w:p>
        </w:tc>
        <w:tc>
          <w:tcPr>
            <w:tcW w:w="0" w:type="auto"/>
          </w:tcPr>
          <w:p w14:paraId="198A373C"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4.17</w:t>
            </w:r>
          </w:p>
        </w:tc>
        <w:tc>
          <w:tcPr>
            <w:tcW w:w="0" w:type="auto"/>
          </w:tcPr>
          <w:p w14:paraId="4AE330AA"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2.08</w:t>
            </w:r>
          </w:p>
        </w:tc>
        <w:tc>
          <w:tcPr>
            <w:tcW w:w="0" w:type="auto"/>
          </w:tcPr>
          <w:p w14:paraId="7CF0D03F" w14:textId="77777777" w:rsidR="007C4DDD" w:rsidRPr="00982124" w:rsidRDefault="007C4DDD" w:rsidP="00686288">
            <w:pPr>
              <w:rPr>
                <w:rFonts w:eastAsiaTheme="minorEastAsia"/>
                <w:iCs/>
                <w:sz w:val="18"/>
                <w:szCs w:val="22"/>
                <w:lang w:eastAsia="zh-CN"/>
              </w:rPr>
            </w:pPr>
            <w:r w:rsidRPr="00982124">
              <w:rPr>
                <w:rFonts w:eastAsiaTheme="minorEastAsia" w:hint="eastAsia"/>
                <w:iCs/>
                <w:sz w:val="18"/>
                <w:szCs w:val="22"/>
                <w:lang w:eastAsia="zh-CN"/>
              </w:rPr>
              <w:t>1.04</w:t>
            </w:r>
          </w:p>
        </w:tc>
        <w:tc>
          <w:tcPr>
            <w:tcW w:w="0" w:type="auto"/>
          </w:tcPr>
          <w:p w14:paraId="3D71F0FB" w14:textId="77777777" w:rsidR="007C4DDD" w:rsidRPr="00982124" w:rsidRDefault="007C4DDD" w:rsidP="00686288">
            <w:pPr>
              <w:rPr>
                <w:rFonts w:eastAsiaTheme="minorEastAsia"/>
                <w:iCs/>
                <w:sz w:val="18"/>
                <w:szCs w:val="22"/>
                <w:lang w:eastAsia="zh-CN"/>
              </w:rPr>
            </w:pPr>
            <w:r w:rsidRPr="00982124">
              <w:rPr>
                <w:rFonts w:eastAsiaTheme="minorEastAsia"/>
                <w:iCs/>
                <w:sz w:val="18"/>
                <w:szCs w:val="22"/>
                <w:lang w:eastAsia="zh-CN"/>
              </w:rPr>
              <w:t>0.69</w:t>
            </w:r>
          </w:p>
        </w:tc>
      </w:tr>
    </w:tbl>
    <w:p w14:paraId="4F1EDD74" w14:textId="77777777" w:rsidR="00132064" w:rsidRDefault="00132064" w:rsidP="00132064">
      <w:pPr>
        <w:rPr>
          <w:rFonts w:eastAsiaTheme="minorEastAsia"/>
          <w:lang w:eastAsia="zh-CN"/>
        </w:rPr>
      </w:pPr>
    </w:p>
    <w:p w14:paraId="6E229323" w14:textId="77777777" w:rsidR="00132064" w:rsidRDefault="00132064" w:rsidP="00132064">
      <w:pPr>
        <w:rPr>
          <w:rFonts w:eastAsiaTheme="minorEastAsia"/>
          <w:lang w:eastAsia="zh-CN"/>
        </w:rPr>
      </w:pPr>
      <w:r>
        <w:rPr>
          <w:rFonts w:eastAsiaTheme="minorEastAsia"/>
          <w:lang w:eastAsia="zh-CN"/>
        </w:rPr>
        <w:t>And the transmission bandwidth of D2R when compared to Tb can be calculated as below table 2.</w:t>
      </w:r>
    </w:p>
    <w:p w14:paraId="3F73AA6A" w14:textId="77777777" w:rsidR="00132064" w:rsidRDefault="00132064" w:rsidP="00132064">
      <w:pPr>
        <w:jc w:val="center"/>
        <w:rPr>
          <w:rFonts w:eastAsiaTheme="minorEastAsia"/>
          <w:lang w:eastAsia="zh-CN"/>
        </w:rPr>
      </w:pPr>
      <w:r>
        <w:rPr>
          <w:rFonts w:eastAsiaTheme="minorEastAsia" w:hint="eastAsia"/>
          <w:lang w:eastAsia="zh-CN"/>
        </w:rPr>
        <w:t>T</w:t>
      </w:r>
      <w:r>
        <w:rPr>
          <w:rFonts w:eastAsiaTheme="minorEastAsia"/>
          <w:lang w:eastAsia="zh-CN"/>
        </w:rPr>
        <w:t>able 2 transmission bandwidth of D2R compared to Tb</w:t>
      </w:r>
    </w:p>
    <w:tbl>
      <w:tblPr>
        <w:tblW w:w="0" w:type="auto"/>
        <w:jc w:val="center"/>
        <w:tblLook w:val="04A0" w:firstRow="1" w:lastRow="0" w:firstColumn="1" w:lastColumn="0" w:noHBand="0" w:noVBand="1"/>
      </w:tblPr>
      <w:tblGrid>
        <w:gridCol w:w="728"/>
        <w:gridCol w:w="741"/>
        <w:gridCol w:w="741"/>
        <w:gridCol w:w="741"/>
        <w:gridCol w:w="831"/>
        <w:gridCol w:w="831"/>
        <w:gridCol w:w="831"/>
        <w:gridCol w:w="831"/>
        <w:gridCol w:w="921"/>
      </w:tblGrid>
      <w:tr w:rsidR="007C4DDD" w:rsidRPr="009D2D02" w14:paraId="0D973A53" w14:textId="77777777" w:rsidTr="00EC60BD">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5D725C" w14:textId="77777777" w:rsidR="007C4DDD" w:rsidRPr="009D2D02" w:rsidRDefault="007C4DDD" w:rsidP="00686288">
            <w:pPr>
              <w:overflowPunct/>
              <w:autoSpaceDE/>
              <w:autoSpaceDN/>
              <w:adjustRightInd/>
              <w:spacing w:after="0"/>
              <w:jc w:val="center"/>
              <w:textAlignment w:val="auto"/>
              <w:rPr>
                <w:rFonts w:eastAsia="宋体"/>
                <w:b/>
                <w:bCs/>
                <w:i/>
                <w:iCs/>
                <w:sz w:val="18"/>
                <w:szCs w:val="18"/>
                <w:lang w:val="en-US" w:eastAsia="zh-CN"/>
              </w:rPr>
            </w:pPr>
            <w:r w:rsidRPr="009D2D02">
              <w:rPr>
                <w:rFonts w:eastAsia="宋体"/>
                <w:b/>
                <w:bCs/>
                <w:i/>
                <w:iCs/>
                <w:sz w:val="18"/>
                <w:szCs w:val="18"/>
                <w:lang w:val="en-US" w:eastAsia="zh-CN"/>
              </w:rPr>
              <w:lastRenderedPageBreak/>
              <w:t>B</w:t>
            </w:r>
            <w:r w:rsidRPr="009D2D02">
              <w:rPr>
                <w:rFonts w:eastAsia="宋体"/>
                <w:b/>
                <w:bCs/>
                <w:i/>
                <w:iCs/>
                <w:sz w:val="18"/>
                <w:szCs w:val="18"/>
                <w:vertAlign w:val="subscript"/>
                <w:lang w:val="en-US" w:eastAsia="zh-CN"/>
              </w:rPr>
              <w:t>tx,D2R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F902B2"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15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E9473F"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30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5F1AE5"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60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97A951"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120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E1965F"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240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E36666"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480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8F64D"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960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BDE50C"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2880 kHz</w:t>
            </w:r>
          </w:p>
        </w:tc>
      </w:tr>
      <w:tr w:rsidR="007C4DDD" w:rsidRPr="009D2D02" w14:paraId="5804A72B" w14:textId="77777777" w:rsidTr="00EC60BD">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530C1" w14:textId="77777777" w:rsidR="007C4DDD" w:rsidRPr="009D2D02" w:rsidRDefault="007C4DDD" w:rsidP="00686288">
            <w:pPr>
              <w:overflowPunct/>
              <w:autoSpaceDE/>
              <w:autoSpaceDN/>
              <w:adjustRightInd/>
              <w:spacing w:after="0"/>
              <w:jc w:val="center"/>
              <w:textAlignment w:val="auto"/>
              <w:rPr>
                <w:rFonts w:eastAsia="宋体"/>
                <w:b/>
                <w:bCs/>
                <w:i/>
                <w:iCs/>
                <w:sz w:val="18"/>
                <w:szCs w:val="18"/>
                <w:lang w:val="en-US" w:eastAsia="zh-CN"/>
              </w:rPr>
            </w:pPr>
            <w:r w:rsidRPr="009D2D02">
              <w:rPr>
                <w:rFonts w:eastAsia="宋体"/>
                <w:b/>
                <w:bCs/>
                <w:i/>
                <w:iCs/>
                <w:sz w:val="18"/>
                <w:szCs w:val="18"/>
                <w:lang w:val="en-US" w:eastAsia="zh-CN"/>
              </w:rPr>
              <w:t>T</w:t>
            </w:r>
            <w:r w:rsidRPr="009D2D02">
              <w:rPr>
                <w:rFonts w:eastAsia="宋体"/>
                <w:b/>
                <w:bCs/>
                <w:sz w:val="18"/>
                <w:szCs w:val="18"/>
                <w:vertAlign w:val="subscript"/>
                <w:lang w:val="en-US" w:eastAsia="zh-CN"/>
              </w:rPr>
              <w:t>b</w:t>
            </w:r>
            <w:r w:rsidRPr="009D2D02">
              <w:rPr>
                <w:rFonts w:eastAsia="宋体"/>
                <w:b/>
                <w:bCs/>
                <w:sz w:val="18"/>
                <w:szCs w:val="18"/>
                <w:lang w:val="en-US" w:eastAsia="zh-CN"/>
              </w:rPr>
              <w:t xml:space="preserve"> (</w:t>
            </w:r>
            <w:r w:rsidRPr="009D2D02">
              <w:rPr>
                <w:rFonts w:eastAsia="宋体"/>
                <w:b/>
                <w:bCs/>
                <w:i/>
                <w:iCs/>
                <w:sz w:val="18"/>
                <w:szCs w:val="18"/>
                <w:lang w:val="en-US" w:eastAsia="zh-CN"/>
              </w:rPr>
              <w:t>μs</w:t>
            </w:r>
            <w:r w:rsidRPr="009D2D02">
              <w:rPr>
                <w:rFonts w:eastAsia="宋体"/>
                <w:b/>
                <w:bCs/>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54C5B91"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266.67</w:t>
            </w:r>
          </w:p>
        </w:tc>
        <w:tc>
          <w:tcPr>
            <w:tcW w:w="0" w:type="auto"/>
            <w:tcBorders>
              <w:top w:val="nil"/>
              <w:left w:val="nil"/>
              <w:bottom w:val="single" w:sz="4" w:space="0" w:color="auto"/>
              <w:right w:val="single" w:sz="4" w:space="0" w:color="auto"/>
            </w:tcBorders>
            <w:shd w:val="clear" w:color="auto" w:fill="auto"/>
            <w:vAlign w:val="center"/>
            <w:hideMark/>
          </w:tcPr>
          <w:p w14:paraId="1D61A278"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133.33</w:t>
            </w:r>
          </w:p>
        </w:tc>
        <w:tc>
          <w:tcPr>
            <w:tcW w:w="0" w:type="auto"/>
            <w:tcBorders>
              <w:top w:val="nil"/>
              <w:left w:val="nil"/>
              <w:bottom w:val="single" w:sz="4" w:space="0" w:color="auto"/>
              <w:right w:val="single" w:sz="4" w:space="0" w:color="auto"/>
            </w:tcBorders>
            <w:shd w:val="clear" w:color="auto" w:fill="auto"/>
            <w:vAlign w:val="center"/>
            <w:hideMark/>
          </w:tcPr>
          <w:p w14:paraId="45A2926F"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66.67</w:t>
            </w:r>
          </w:p>
        </w:tc>
        <w:tc>
          <w:tcPr>
            <w:tcW w:w="0" w:type="auto"/>
            <w:tcBorders>
              <w:top w:val="nil"/>
              <w:left w:val="nil"/>
              <w:bottom w:val="single" w:sz="4" w:space="0" w:color="auto"/>
              <w:right w:val="single" w:sz="4" w:space="0" w:color="auto"/>
            </w:tcBorders>
            <w:shd w:val="clear" w:color="auto" w:fill="auto"/>
            <w:vAlign w:val="center"/>
            <w:hideMark/>
          </w:tcPr>
          <w:p w14:paraId="08D8990D"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33.33</w:t>
            </w:r>
          </w:p>
        </w:tc>
        <w:tc>
          <w:tcPr>
            <w:tcW w:w="0" w:type="auto"/>
            <w:tcBorders>
              <w:top w:val="nil"/>
              <w:left w:val="nil"/>
              <w:bottom w:val="single" w:sz="4" w:space="0" w:color="auto"/>
              <w:right w:val="single" w:sz="4" w:space="0" w:color="auto"/>
            </w:tcBorders>
            <w:shd w:val="clear" w:color="auto" w:fill="auto"/>
            <w:vAlign w:val="center"/>
            <w:hideMark/>
          </w:tcPr>
          <w:p w14:paraId="1B89224D"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16.67</w:t>
            </w:r>
          </w:p>
        </w:tc>
        <w:tc>
          <w:tcPr>
            <w:tcW w:w="0" w:type="auto"/>
            <w:tcBorders>
              <w:top w:val="nil"/>
              <w:left w:val="nil"/>
              <w:bottom w:val="single" w:sz="4" w:space="0" w:color="auto"/>
              <w:right w:val="single" w:sz="4" w:space="0" w:color="auto"/>
            </w:tcBorders>
            <w:shd w:val="clear" w:color="auto" w:fill="auto"/>
            <w:vAlign w:val="center"/>
            <w:hideMark/>
          </w:tcPr>
          <w:p w14:paraId="47AB9DD8"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8.33</w:t>
            </w:r>
          </w:p>
        </w:tc>
        <w:tc>
          <w:tcPr>
            <w:tcW w:w="0" w:type="auto"/>
            <w:tcBorders>
              <w:top w:val="nil"/>
              <w:left w:val="nil"/>
              <w:bottom w:val="single" w:sz="4" w:space="0" w:color="auto"/>
              <w:right w:val="single" w:sz="4" w:space="0" w:color="auto"/>
            </w:tcBorders>
            <w:shd w:val="clear" w:color="auto" w:fill="auto"/>
            <w:vAlign w:val="center"/>
            <w:hideMark/>
          </w:tcPr>
          <w:p w14:paraId="4D85B979"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4.17</w:t>
            </w:r>
          </w:p>
        </w:tc>
        <w:tc>
          <w:tcPr>
            <w:tcW w:w="0" w:type="auto"/>
            <w:tcBorders>
              <w:top w:val="nil"/>
              <w:left w:val="nil"/>
              <w:bottom w:val="single" w:sz="4" w:space="0" w:color="auto"/>
              <w:right w:val="single" w:sz="4" w:space="0" w:color="auto"/>
            </w:tcBorders>
            <w:shd w:val="clear" w:color="auto" w:fill="auto"/>
            <w:vAlign w:val="center"/>
            <w:hideMark/>
          </w:tcPr>
          <w:p w14:paraId="1440CF25" w14:textId="77777777" w:rsidR="007C4DDD" w:rsidRPr="009D2D02" w:rsidRDefault="007C4DDD" w:rsidP="00686288">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1.39</w:t>
            </w:r>
          </w:p>
        </w:tc>
      </w:tr>
    </w:tbl>
    <w:p w14:paraId="458E0ED0" w14:textId="28DBA53C" w:rsidR="00132064" w:rsidRDefault="00EC60BD" w:rsidP="00132064">
      <w:pPr>
        <w:rPr>
          <w:rFonts w:eastAsiaTheme="minorEastAsia"/>
          <w:lang w:eastAsia="zh-CN"/>
        </w:rPr>
      </w:pPr>
      <w:r>
        <w:rPr>
          <w:rFonts w:eastAsiaTheme="minorEastAsia" w:hint="eastAsia"/>
          <w:lang w:eastAsia="zh-CN"/>
        </w:rPr>
        <w:t>F</w:t>
      </w:r>
      <w:r>
        <w:rPr>
          <w:rFonts w:eastAsiaTheme="minorEastAsia"/>
          <w:lang w:eastAsia="zh-CN"/>
        </w:rPr>
        <w:t>rom RAN4 perspective, it is suggested not to include the Tb and Tchip in the RAN4 specification but the exact frequency shift and transmission bandwidth. Hence below table 3 is proposed:</w:t>
      </w:r>
    </w:p>
    <w:p w14:paraId="0D5EA9C5" w14:textId="1E9637C3" w:rsidR="0035209F" w:rsidRPr="0035209F" w:rsidRDefault="0035209F" w:rsidP="00132064">
      <w:pPr>
        <w:rPr>
          <w:rFonts w:eastAsiaTheme="minorEastAsia"/>
          <w:b/>
          <w:bCs/>
          <w:lang w:eastAsia="zh-CN"/>
        </w:rPr>
      </w:pPr>
      <w:r w:rsidRPr="0035209F">
        <w:rPr>
          <w:rFonts w:eastAsiaTheme="minorEastAsia" w:hint="eastAsia"/>
          <w:b/>
          <w:bCs/>
          <w:lang w:eastAsia="zh-CN"/>
        </w:rPr>
        <w:t>P</w:t>
      </w:r>
      <w:r w:rsidRPr="0035209F">
        <w:rPr>
          <w:rFonts w:eastAsiaTheme="minorEastAsia"/>
          <w:b/>
          <w:bCs/>
          <w:lang w:eastAsia="zh-CN"/>
        </w:rPr>
        <w:t>roposal 2: The D2R channel bandwidth with its transmission bandwidth and corresponding feasible frequency shift is proposed as table 3.</w:t>
      </w:r>
    </w:p>
    <w:p w14:paraId="35E650CF" w14:textId="07D4A48E" w:rsidR="00EC60BD" w:rsidRPr="0035209F" w:rsidRDefault="00EC60BD" w:rsidP="00EC60BD">
      <w:pPr>
        <w:jc w:val="center"/>
        <w:rPr>
          <w:rFonts w:eastAsiaTheme="minorEastAsia"/>
          <w:b/>
          <w:bCs/>
          <w:lang w:eastAsia="zh-CN"/>
        </w:rPr>
      </w:pPr>
      <w:r w:rsidRPr="0035209F">
        <w:rPr>
          <w:rFonts w:eastAsiaTheme="minorEastAsia" w:hint="eastAsia"/>
          <w:b/>
          <w:bCs/>
          <w:lang w:eastAsia="zh-CN"/>
        </w:rPr>
        <w:t>T</w:t>
      </w:r>
      <w:r w:rsidRPr="0035209F">
        <w:rPr>
          <w:rFonts w:eastAsiaTheme="minorEastAsia"/>
          <w:b/>
          <w:bCs/>
          <w:lang w:eastAsia="zh-CN"/>
        </w:rPr>
        <w:t>able 3 Frequency shift and transmission bandwidth</w:t>
      </w:r>
    </w:p>
    <w:tbl>
      <w:tblPr>
        <w:tblStyle w:val="afb"/>
        <w:tblW w:w="0" w:type="auto"/>
        <w:tblLook w:val="04A0" w:firstRow="1" w:lastRow="0" w:firstColumn="1" w:lastColumn="0" w:noHBand="0" w:noVBand="1"/>
      </w:tblPr>
      <w:tblGrid>
        <w:gridCol w:w="2052"/>
        <w:gridCol w:w="897"/>
        <w:gridCol w:w="807"/>
        <w:gridCol w:w="762"/>
        <w:gridCol w:w="762"/>
        <w:gridCol w:w="762"/>
        <w:gridCol w:w="852"/>
        <w:gridCol w:w="852"/>
        <w:gridCol w:w="852"/>
        <w:gridCol w:w="852"/>
      </w:tblGrid>
      <w:tr w:rsidR="009F17F6" w:rsidRPr="0035209F" w14:paraId="131444A8" w14:textId="77777777" w:rsidTr="009F17F6">
        <w:tc>
          <w:tcPr>
            <w:tcW w:w="0" w:type="auto"/>
            <w:vMerge w:val="restart"/>
          </w:tcPr>
          <w:p w14:paraId="1B5DE553" w14:textId="12E9BA51" w:rsidR="009F17F6" w:rsidRPr="0035209F" w:rsidRDefault="009F17F6" w:rsidP="009F17F6">
            <w:pPr>
              <w:jc w:val="center"/>
              <w:rPr>
                <w:rFonts w:eastAsiaTheme="minorEastAsia"/>
                <w:b/>
                <w:bCs/>
                <w:i/>
                <w:sz w:val="18"/>
                <w:szCs w:val="22"/>
                <w:lang w:eastAsia="zh-CN"/>
              </w:rPr>
            </w:pPr>
            <w:r w:rsidRPr="0035209F">
              <w:rPr>
                <w:rFonts w:eastAsiaTheme="minorEastAsia"/>
                <w:b/>
                <w:bCs/>
                <w:i/>
                <w:sz w:val="18"/>
                <w:szCs w:val="22"/>
                <w:lang w:eastAsia="zh-CN"/>
              </w:rPr>
              <w:t>Transmission bandwidth</w:t>
            </w:r>
          </w:p>
        </w:tc>
        <w:tc>
          <w:tcPr>
            <w:tcW w:w="0" w:type="auto"/>
            <w:gridSpan w:val="9"/>
          </w:tcPr>
          <w:p w14:paraId="57632F23" w14:textId="6A9EEE25" w:rsidR="009F17F6" w:rsidRPr="0035209F" w:rsidRDefault="009F17F6" w:rsidP="009F17F6">
            <w:pPr>
              <w:jc w:val="center"/>
              <w:rPr>
                <w:rFonts w:eastAsiaTheme="minorEastAsia"/>
                <w:b/>
                <w:bCs/>
                <w:iCs/>
                <w:sz w:val="18"/>
                <w:szCs w:val="22"/>
                <w:lang w:eastAsia="zh-CN"/>
              </w:rPr>
            </w:pPr>
            <w:r w:rsidRPr="0035209F">
              <w:rPr>
                <w:rFonts w:eastAsiaTheme="minorEastAsia" w:hint="eastAsia"/>
                <w:b/>
                <w:bCs/>
                <w:iCs/>
                <w:sz w:val="18"/>
                <w:szCs w:val="22"/>
                <w:lang w:eastAsia="zh-CN"/>
              </w:rPr>
              <w:t>F</w:t>
            </w:r>
            <w:r w:rsidRPr="0035209F">
              <w:rPr>
                <w:rFonts w:eastAsiaTheme="minorEastAsia"/>
                <w:b/>
                <w:bCs/>
                <w:iCs/>
                <w:sz w:val="18"/>
                <w:szCs w:val="22"/>
                <w:lang w:eastAsia="zh-CN"/>
              </w:rPr>
              <w:t>requency shift (kHz)</w:t>
            </w:r>
          </w:p>
        </w:tc>
      </w:tr>
      <w:tr w:rsidR="009F17F6" w:rsidRPr="0035209F" w14:paraId="5A5E7AE1" w14:textId="77777777" w:rsidTr="009F17F6">
        <w:tc>
          <w:tcPr>
            <w:tcW w:w="0" w:type="auto"/>
            <w:vMerge/>
          </w:tcPr>
          <w:p w14:paraId="6E9D8E58" w14:textId="1E9345CE" w:rsidR="009F17F6" w:rsidRPr="0035209F" w:rsidRDefault="009F17F6" w:rsidP="009F17F6">
            <w:pPr>
              <w:jc w:val="center"/>
              <w:rPr>
                <w:rFonts w:eastAsiaTheme="minorEastAsia"/>
                <w:b/>
                <w:bCs/>
                <w:i/>
                <w:sz w:val="18"/>
                <w:szCs w:val="22"/>
                <w:lang w:eastAsia="zh-CN"/>
              </w:rPr>
            </w:pPr>
          </w:p>
        </w:tc>
        <w:tc>
          <w:tcPr>
            <w:tcW w:w="0" w:type="auto"/>
          </w:tcPr>
          <w:p w14:paraId="2553459C" w14:textId="7A279C13"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3.75 kHz</w:t>
            </w:r>
          </w:p>
        </w:tc>
        <w:tc>
          <w:tcPr>
            <w:tcW w:w="0" w:type="auto"/>
          </w:tcPr>
          <w:p w14:paraId="06A24239" w14:textId="5C9B7CB6"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7.5 kHz</w:t>
            </w:r>
          </w:p>
        </w:tc>
        <w:tc>
          <w:tcPr>
            <w:tcW w:w="0" w:type="auto"/>
          </w:tcPr>
          <w:p w14:paraId="19D3424D" w14:textId="540C3D0A"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15 kHz</w:t>
            </w:r>
          </w:p>
        </w:tc>
        <w:tc>
          <w:tcPr>
            <w:tcW w:w="0" w:type="auto"/>
          </w:tcPr>
          <w:p w14:paraId="58A34349" w14:textId="748E8A30"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30 kHz</w:t>
            </w:r>
          </w:p>
        </w:tc>
        <w:tc>
          <w:tcPr>
            <w:tcW w:w="0" w:type="auto"/>
          </w:tcPr>
          <w:p w14:paraId="0A593405" w14:textId="1B584050"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60 kHz</w:t>
            </w:r>
          </w:p>
        </w:tc>
        <w:tc>
          <w:tcPr>
            <w:tcW w:w="0" w:type="auto"/>
          </w:tcPr>
          <w:p w14:paraId="1B2D57E5" w14:textId="23A7EDB1"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120 kHz</w:t>
            </w:r>
          </w:p>
        </w:tc>
        <w:tc>
          <w:tcPr>
            <w:tcW w:w="0" w:type="auto"/>
          </w:tcPr>
          <w:p w14:paraId="3591A8E2" w14:textId="7C5674B7"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 kHz</w:t>
            </w:r>
          </w:p>
        </w:tc>
        <w:tc>
          <w:tcPr>
            <w:tcW w:w="0" w:type="auto"/>
          </w:tcPr>
          <w:p w14:paraId="3008C4E3" w14:textId="1BC89362"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 kHz</w:t>
            </w:r>
          </w:p>
        </w:tc>
        <w:tc>
          <w:tcPr>
            <w:tcW w:w="0" w:type="auto"/>
          </w:tcPr>
          <w:p w14:paraId="5B7609B0" w14:textId="78CAD6AA"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720 kHz</w:t>
            </w:r>
          </w:p>
        </w:tc>
      </w:tr>
      <w:tr w:rsidR="009F17F6" w:rsidRPr="0035209F" w14:paraId="0D086929" w14:textId="77777777" w:rsidTr="009F17F6">
        <w:tc>
          <w:tcPr>
            <w:tcW w:w="0" w:type="auto"/>
          </w:tcPr>
          <w:p w14:paraId="7224F00B" w14:textId="0BC81A6A"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15 kHz</w:t>
            </w:r>
          </w:p>
        </w:tc>
        <w:tc>
          <w:tcPr>
            <w:tcW w:w="0" w:type="auto"/>
          </w:tcPr>
          <w:p w14:paraId="20CA7FCF" w14:textId="2437D3C7"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3.75 </w:t>
            </w:r>
          </w:p>
        </w:tc>
        <w:tc>
          <w:tcPr>
            <w:tcW w:w="0" w:type="auto"/>
          </w:tcPr>
          <w:p w14:paraId="1395E305" w14:textId="0CC42F05"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7.5 </w:t>
            </w:r>
          </w:p>
        </w:tc>
        <w:tc>
          <w:tcPr>
            <w:tcW w:w="0" w:type="auto"/>
          </w:tcPr>
          <w:p w14:paraId="783300D8" w14:textId="5D4C8F5B"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15 </w:t>
            </w:r>
          </w:p>
        </w:tc>
        <w:tc>
          <w:tcPr>
            <w:tcW w:w="0" w:type="auto"/>
          </w:tcPr>
          <w:p w14:paraId="57B449FD" w14:textId="5D248D45"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3A8761ED" w14:textId="5E4C6987"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76C493F7" w14:textId="34795B9A"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6E6D66E2" w14:textId="2EBBEA94"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7610EB8D" w14:textId="7A22FC1D"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02297F61" w14:textId="77777777" w:rsidR="009F17F6" w:rsidRPr="0035209F" w:rsidRDefault="009F17F6" w:rsidP="009F17F6">
            <w:pPr>
              <w:jc w:val="center"/>
              <w:rPr>
                <w:rFonts w:eastAsiaTheme="minorEastAsia"/>
                <w:b/>
                <w:bCs/>
                <w:lang w:eastAsia="zh-CN"/>
              </w:rPr>
            </w:pPr>
          </w:p>
        </w:tc>
      </w:tr>
      <w:tr w:rsidR="009F17F6" w:rsidRPr="0035209F" w14:paraId="393A939A" w14:textId="77777777" w:rsidTr="009F17F6">
        <w:tc>
          <w:tcPr>
            <w:tcW w:w="0" w:type="auto"/>
          </w:tcPr>
          <w:p w14:paraId="0C94FE62" w14:textId="200B763F"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30 kHz</w:t>
            </w:r>
          </w:p>
        </w:tc>
        <w:tc>
          <w:tcPr>
            <w:tcW w:w="0" w:type="auto"/>
          </w:tcPr>
          <w:p w14:paraId="034303C7" w14:textId="77777777" w:rsidR="009F17F6" w:rsidRPr="0035209F" w:rsidRDefault="009F17F6" w:rsidP="009F17F6">
            <w:pPr>
              <w:jc w:val="center"/>
              <w:rPr>
                <w:rFonts w:eastAsiaTheme="minorEastAsia"/>
                <w:b/>
                <w:bCs/>
                <w:lang w:eastAsia="zh-CN"/>
              </w:rPr>
            </w:pPr>
          </w:p>
        </w:tc>
        <w:tc>
          <w:tcPr>
            <w:tcW w:w="0" w:type="auto"/>
          </w:tcPr>
          <w:p w14:paraId="3CF4A80C" w14:textId="28305A17"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7.5 </w:t>
            </w:r>
          </w:p>
        </w:tc>
        <w:tc>
          <w:tcPr>
            <w:tcW w:w="0" w:type="auto"/>
          </w:tcPr>
          <w:p w14:paraId="10DF9FC8" w14:textId="3CF0AC8B"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15 </w:t>
            </w:r>
          </w:p>
        </w:tc>
        <w:tc>
          <w:tcPr>
            <w:tcW w:w="0" w:type="auto"/>
          </w:tcPr>
          <w:p w14:paraId="6E016C0F" w14:textId="4ED2BCCE"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479B6253" w14:textId="364653BE"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2F17F321" w14:textId="0D880B3E"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44D6FED2" w14:textId="797188E5"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06FAA339" w14:textId="23BEB65F"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58546885" w14:textId="77777777" w:rsidR="009F17F6" w:rsidRPr="0035209F" w:rsidRDefault="009F17F6" w:rsidP="009F17F6">
            <w:pPr>
              <w:jc w:val="center"/>
              <w:rPr>
                <w:rFonts w:eastAsiaTheme="minorEastAsia"/>
                <w:b/>
                <w:bCs/>
                <w:lang w:eastAsia="zh-CN"/>
              </w:rPr>
            </w:pPr>
          </w:p>
        </w:tc>
      </w:tr>
      <w:tr w:rsidR="009F17F6" w:rsidRPr="0035209F" w14:paraId="7296E618" w14:textId="77777777" w:rsidTr="009F17F6">
        <w:tc>
          <w:tcPr>
            <w:tcW w:w="0" w:type="auto"/>
          </w:tcPr>
          <w:p w14:paraId="68BA447A" w14:textId="5C9CCE9D"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60 kHz</w:t>
            </w:r>
          </w:p>
        </w:tc>
        <w:tc>
          <w:tcPr>
            <w:tcW w:w="0" w:type="auto"/>
          </w:tcPr>
          <w:p w14:paraId="27BC4B41" w14:textId="77777777" w:rsidR="009F17F6" w:rsidRPr="0035209F" w:rsidRDefault="009F17F6" w:rsidP="009F17F6">
            <w:pPr>
              <w:jc w:val="center"/>
              <w:rPr>
                <w:rFonts w:eastAsiaTheme="minorEastAsia"/>
                <w:b/>
                <w:bCs/>
                <w:lang w:eastAsia="zh-CN"/>
              </w:rPr>
            </w:pPr>
          </w:p>
        </w:tc>
        <w:tc>
          <w:tcPr>
            <w:tcW w:w="0" w:type="auto"/>
          </w:tcPr>
          <w:p w14:paraId="7D9FB5B5" w14:textId="77777777" w:rsidR="009F17F6" w:rsidRPr="0035209F" w:rsidRDefault="009F17F6" w:rsidP="009F17F6">
            <w:pPr>
              <w:jc w:val="center"/>
              <w:rPr>
                <w:rFonts w:eastAsiaTheme="minorEastAsia"/>
                <w:b/>
                <w:bCs/>
                <w:lang w:eastAsia="zh-CN"/>
              </w:rPr>
            </w:pPr>
          </w:p>
        </w:tc>
        <w:tc>
          <w:tcPr>
            <w:tcW w:w="0" w:type="auto"/>
          </w:tcPr>
          <w:p w14:paraId="730ACA53" w14:textId="705CA87A"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15 </w:t>
            </w:r>
          </w:p>
        </w:tc>
        <w:tc>
          <w:tcPr>
            <w:tcW w:w="0" w:type="auto"/>
          </w:tcPr>
          <w:p w14:paraId="0000CFD0" w14:textId="10BFAFFB"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3A310334" w14:textId="32F49A0E"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0554B4EB" w14:textId="23C51B3B"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1DAD402A" w14:textId="670470B9"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1A8345DB" w14:textId="3D10F840"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391B97AF" w14:textId="77777777" w:rsidR="009F17F6" w:rsidRPr="0035209F" w:rsidRDefault="009F17F6" w:rsidP="009F17F6">
            <w:pPr>
              <w:jc w:val="center"/>
              <w:rPr>
                <w:rFonts w:eastAsiaTheme="minorEastAsia"/>
                <w:b/>
                <w:bCs/>
                <w:lang w:eastAsia="zh-CN"/>
              </w:rPr>
            </w:pPr>
          </w:p>
        </w:tc>
      </w:tr>
      <w:tr w:rsidR="009F17F6" w:rsidRPr="0035209F" w14:paraId="3C32B114" w14:textId="77777777" w:rsidTr="009F17F6">
        <w:tc>
          <w:tcPr>
            <w:tcW w:w="0" w:type="auto"/>
            <w:vAlign w:val="center"/>
          </w:tcPr>
          <w:p w14:paraId="11AD745E" w14:textId="76691988"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120 kHz</w:t>
            </w:r>
          </w:p>
        </w:tc>
        <w:tc>
          <w:tcPr>
            <w:tcW w:w="0" w:type="auto"/>
          </w:tcPr>
          <w:p w14:paraId="5EE8164F" w14:textId="77777777" w:rsidR="009F17F6" w:rsidRPr="0035209F" w:rsidRDefault="009F17F6" w:rsidP="009F17F6">
            <w:pPr>
              <w:jc w:val="center"/>
              <w:rPr>
                <w:rFonts w:eastAsiaTheme="minorEastAsia"/>
                <w:b/>
                <w:bCs/>
                <w:lang w:eastAsia="zh-CN"/>
              </w:rPr>
            </w:pPr>
          </w:p>
        </w:tc>
        <w:tc>
          <w:tcPr>
            <w:tcW w:w="0" w:type="auto"/>
          </w:tcPr>
          <w:p w14:paraId="08ACCD0A" w14:textId="77777777" w:rsidR="009F17F6" w:rsidRPr="0035209F" w:rsidRDefault="009F17F6" w:rsidP="009F17F6">
            <w:pPr>
              <w:jc w:val="center"/>
              <w:rPr>
                <w:rFonts w:eastAsiaTheme="minorEastAsia"/>
                <w:b/>
                <w:bCs/>
                <w:lang w:eastAsia="zh-CN"/>
              </w:rPr>
            </w:pPr>
          </w:p>
        </w:tc>
        <w:tc>
          <w:tcPr>
            <w:tcW w:w="0" w:type="auto"/>
          </w:tcPr>
          <w:p w14:paraId="6842A12B" w14:textId="77777777" w:rsidR="009F17F6" w:rsidRPr="0035209F" w:rsidRDefault="009F17F6" w:rsidP="009F17F6">
            <w:pPr>
              <w:jc w:val="center"/>
              <w:rPr>
                <w:rFonts w:eastAsiaTheme="minorEastAsia"/>
                <w:b/>
                <w:bCs/>
                <w:lang w:eastAsia="zh-CN"/>
              </w:rPr>
            </w:pPr>
          </w:p>
        </w:tc>
        <w:tc>
          <w:tcPr>
            <w:tcW w:w="0" w:type="auto"/>
          </w:tcPr>
          <w:p w14:paraId="5F2DD2B9" w14:textId="754D2177"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7BF9F6D1" w14:textId="3419CFCB"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3F7EBA8B" w14:textId="49E5AA0E"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7BC741D5" w14:textId="1407FB1F"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26357254" w14:textId="6A242C48"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6B6FD45C" w14:textId="77777777" w:rsidR="009F17F6" w:rsidRPr="0035209F" w:rsidRDefault="009F17F6" w:rsidP="009F17F6">
            <w:pPr>
              <w:jc w:val="center"/>
              <w:rPr>
                <w:rFonts w:eastAsiaTheme="minorEastAsia"/>
                <w:b/>
                <w:bCs/>
                <w:lang w:eastAsia="zh-CN"/>
              </w:rPr>
            </w:pPr>
          </w:p>
        </w:tc>
      </w:tr>
      <w:tr w:rsidR="009F17F6" w:rsidRPr="0035209F" w14:paraId="4DDAA334" w14:textId="77777777" w:rsidTr="009F17F6">
        <w:tc>
          <w:tcPr>
            <w:tcW w:w="0" w:type="auto"/>
            <w:vAlign w:val="center"/>
          </w:tcPr>
          <w:p w14:paraId="6AEB74E3" w14:textId="14B40F49"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240 kHz</w:t>
            </w:r>
          </w:p>
        </w:tc>
        <w:tc>
          <w:tcPr>
            <w:tcW w:w="0" w:type="auto"/>
          </w:tcPr>
          <w:p w14:paraId="072146E7" w14:textId="77777777" w:rsidR="009F17F6" w:rsidRPr="0035209F" w:rsidRDefault="009F17F6" w:rsidP="009F17F6">
            <w:pPr>
              <w:jc w:val="center"/>
              <w:rPr>
                <w:rFonts w:eastAsiaTheme="minorEastAsia"/>
                <w:b/>
                <w:bCs/>
                <w:lang w:eastAsia="zh-CN"/>
              </w:rPr>
            </w:pPr>
          </w:p>
        </w:tc>
        <w:tc>
          <w:tcPr>
            <w:tcW w:w="0" w:type="auto"/>
          </w:tcPr>
          <w:p w14:paraId="22A9B668" w14:textId="77777777" w:rsidR="009F17F6" w:rsidRPr="0035209F" w:rsidRDefault="009F17F6" w:rsidP="009F17F6">
            <w:pPr>
              <w:jc w:val="center"/>
              <w:rPr>
                <w:rFonts w:eastAsiaTheme="minorEastAsia"/>
                <w:b/>
                <w:bCs/>
                <w:lang w:eastAsia="zh-CN"/>
              </w:rPr>
            </w:pPr>
          </w:p>
        </w:tc>
        <w:tc>
          <w:tcPr>
            <w:tcW w:w="0" w:type="auto"/>
          </w:tcPr>
          <w:p w14:paraId="63C766E1" w14:textId="77777777" w:rsidR="009F17F6" w:rsidRPr="0035209F" w:rsidRDefault="009F17F6" w:rsidP="009F17F6">
            <w:pPr>
              <w:jc w:val="center"/>
              <w:rPr>
                <w:rFonts w:eastAsiaTheme="minorEastAsia"/>
                <w:b/>
                <w:bCs/>
                <w:lang w:eastAsia="zh-CN"/>
              </w:rPr>
            </w:pPr>
          </w:p>
        </w:tc>
        <w:tc>
          <w:tcPr>
            <w:tcW w:w="0" w:type="auto"/>
          </w:tcPr>
          <w:p w14:paraId="73C2C14B" w14:textId="77777777" w:rsidR="009F17F6" w:rsidRPr="0035209F" w:rsidRDefault="009F17F6" w:rsidP="009F17F6">
            <w:pPr>
              <w:jc w:val="center"/>
              <w:rPr>
                <w:rFonts w:eastAsiaTheme="minorEastAsia"/>
                <w:b/>
                <w:bCs/>
                <w:lang w:eastAsia="zh-CN"/>
              </w:rPr>
            </w:pPr>
          </w:p>
        </w:tc>
        <w:tc>
          <w:tcPr>
            <w:tcW w:w="0" w:type="auto"/>
          </w:tcPr>
          <w:p w14:paraId="117E483E" w14:textId="488ACFA9"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34A63EE0" w14:textId="02B11823"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68C6F4BC" w14:textId="5F59FF30"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33A7B693" w14:textId="7D21121D"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4413FCEB" w14:textId="77777777" w:rsidR="009F17F6" w:rsidRPr="0035209F" w:rsidRDefault="009F17F6" w:rsidP="009F17F6">
            <w:pPr>
              <w:jc w:val="center"/>
              <w:rPr>
                <w:rFonts w:eastAsiaTheme="minorEastAsia"/>
                <w:b/>
                <w:bCs/>
                <w:lang w:eastAsia="zh-CN"/>
              </w:rPr>
            </w:pPr>
          </w:p>
        </w:tc>
      </w:tr>
      <w:tr w:rsidR="009F17F6" w:rsidRPr="0035209F" w14:paraId="28B4978A" w14:textId="77777777" w:rsidTr="009F17F6">
        <w:tc>
          <w:tcPr>
            <w:tcW w:w="0" w:type="auto"/>
            <w:vAlign w:val="center"/>
          </w:tcPr>
          <w:p w14:paraId="480A68AA" w14:textId="68208E3F"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480 kHz</w:t>
            </w:r>
          </w:p>
        </w:tc>
        <w:tc>
          <w:tcPr>
            <w:tcW w:w="0" w:type="auto"/>
          </w:tcPr>
          <w:p w14:paraId="2BD5F187" w14:textId="77777777" w:rsidR="009F17F6" w:rsidRPr="0035209F" w:rsidRDefault="009F17F6" w:rsidP="009F17F6">
            <w:pPr>
              <w:jc w:val="center"/>
              <w:rPr>
                <w:rFonts w:eastAsiaTheme="minorEastAsia"/>
                <w:b/>
                <w:bCs/>
                <w:lang w:eastAsia="zh-CN"/>
              </w:rPr>
            </w:pPr>
          </w:p>
        </w:tc>
        <w:tc>
          <w:tcPr>
            <w:tcW w:w="0" w:type="auto"/>
          </w:tcPr>
          <w:p w14:paraId="499F8DE0" w14:textId="77777777" w:rsidR="009F17F6" w:rsidRPr="0035209F" w:rsidRDefault="009F17F6" w:rsidP="009F17F6">
            <w:pPr>
              <w:jc w:val="center"/>
              <w:rPr>
                <w:rFonts w:eastAsiaTheme="minorEastAsia"/>
                <w:b/>
                <w:bCs/>
                <w:lang w:eastAsia="zh-CN"/>
              </w:rPr>
            </w:pPr>
          </w:p>
        </w:tc>
        <w:tc>
          <w:tcPr>
            <w:tcW w:w="0" w:type="auto"/>
          </w:tcPr>
          <w:p w14:paraId="0912AF4F" w14:textId="77777777" w:rsidR="009F17F6" w:rsidRPr="0035209F" w:rsidRDefault="009F17F6" w:rsidP="009F17F6">
            <w:pPr>
              <w:jc w:val="center"/>
              <w:rPr>
                <w:rFonts w:eastAsiaTheme="minorEastAsia"/>
                <w:b/>
                <w:bCs/>
                <w:lang w:eastAsia="zh-CN"/>
              </w:rPr>
            </w:pPr>
          </w:p>
        </w:tc>
        <w:tc>
          <w:tcPr>
            <w:tcW w:w="0" w:type="auto"/>
          </w:tcPr>
          <w:p w14:paraId="2CDC1083" w14:textId="77777777" w:rsidR="009F17F6" w:rsidRPr="0035209F" w:rsidRDefault="009F17F6" w:rsidP="009F17F6">
            <w:pPr>
              <w:jc w:val="center"/>
              <w:rPr>
                <w:rFonts w:eastAsiaTheme="minorEastAsia"/>
                <w:b/>
                <w:bCs/>
                <w:lang w:eastAsia="zh-CN"/>
              </w:rPr>
            </w:pPr>
          </w:p>
        </w:tc>
        <w:tc>
          <w:tcPr>
            <w:tcW w:w="0" w:type="auto"/>
          </w:tcPr>
          <w:p w14:paraId="11724EE1" w14:textId="77777777" w:rsidR="009F17F6" w:rsidRPr="0035209F" w:rsidRDefault="009F17F6" w:rsidP="009F17F6">
            <w:pPr>
              <w:jc w:val="center"/>
              <w:rPr>
                <w:rFonts w:eastAsiaTheme="minorEastAsia"/>
                <w:b/>
                <w:bCs/>
                <w:lang w:eastAsia="zh-CN"/>
              </w:rPr>
            </w:pPr>
          </w:p>
        </w:tc>
        <w:tc>
          <w:tcPr>
            <w:tcW w:w="0" w:type="auto"/>
          </w:tcPr>
          <w:p w14:paraId="6948C6AE" w14:textId="3D98916C"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27FB0337" w14:textId="70BAC03D"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63B70E13" w14:textId="5BD64D03"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00A3D87B" w14:textId="77777777" w:rsidR="009F17F6" w:rsidRPr="0035209F" w:rsidRDefault="009F17F6" w:rsidP="009F17F6">
            <w:pPr>
              <w:jc w:val="center"/>
              <w:rPr>
                <w:rFonts w:eastAsiaTheme="minorEastAsia"/>
                <w:b/>
                <w:bCs/>
                <w:lang w:eastAsia="zh-CN"/>
              </w:rPr>
            </w:pPr>
          </w:p>
        </w:tc>
      </w:tr>
      <w:tr w:rsidR="009F17F6" w:rsidRPr="0035209F" w14:paraId="0044E8F4" w14:textId="77777777" w:rsidTr="009F17F6">
        <w:tc>
          <w:tcPr>
            <w:tcW w:w="0" w:type="auto"/>
            <w:vAlign w:val="center"/>
          </w:tcPr>
          <w:p w14:paraId="014C97A0" w14:textId="762C74C5" w:rsidR="009F17F6" w:rsidRPr="0035209F" w:rsidRDefault="009F17F6" w:rsidP="009F17F6">
            <w:pPr>
              <w:jc w:val="center"/>
              <w:rPr>
                <w:rFonts w:eastAsiaTheme="minorEastAsia"/>
                <w:b/>
                <w:bCs/>
                <w:lang w:eastAsia="zh-CN"/>
              </w:rPr>
            </w:pPr>
            <w:r w:rsidRPr="0035209F">
              <w:rPr>
                <w:rFonts w:eastAsia="宋体"/>
                <w:b/>
                <w:bCs/>
                <w:sz w:val="18"/>
                <w:szCs w:val="18"/>
                <w:lang w:val="en-US" w:eastAsia="zh-CN"/>
              </w:rPr>
              <w:t>960 kHz</w:t>
            </w:r>
          </w:p>
        </w:tc>
        <w:tc>
          <w:tcPr>
            <w:tcW w:w="0" w:type="auto"/>
          </w:tcPr>
          <w:p w14:paraId="5F686D64" w14:textId="77777777" w:rsidR="009F17F6" w:rsidRPr="0035209F" w:rsidRDefault="009F17F6" w:rsidP="009F17F6">
            <w:pPr>
              <w:jc w:val="center"/>
              <w:rPr>
                <w:rFonts w:eastAsiaTheme="minorEastAsia"/>
                <w:b/>
                <w:bCs/>
                <w:lang w:eastAsia="zh-CN"/>
              </w:rPr>
            </w:pPr>
          </w:p>
        </w:tc>
        <w:tc>
          <w:tcPr>
            <w:tcW w:w="0" w:type="auto"/>
          </w:tcPr>
          <w:p w14:paraId="44398B74" w14:textId="77777777" w:rsidR="009F17F6" w:rsidRPr="0035209F" w:rsidRDefault="009F17F6" w:rsidP="009F17F6">
            <w:pPr>
              <w:jc w:val="center"/>
              <w:rPr>
                <w:rFonts w:eastAsiaTheme="minorEastAsia"/>
                <w:b/>
                <w:bCs/>
                <w:lang w:eastAsia="zh-CN"/>
              </w:rPr>
            </w:pPr>
          </w:p>
        </w:tc>
        <w:tc>
          <w:tcPr>
            <w:tcW w:w="0" w:type="auto"/>
          </w:tcPr>
          <w:p w14:paraId="6EA7B582" w14:textId="77777777" w:rsidR="009F17F6" w:rsidRPr="0035209F" w:rsidRDefault="009F17F6" w:rsidP="009F17F6">
            <w:pPr>
              <w:jc w:val="center"/>
              <w:rPr>
                <w:rFonts w:eastAsiaTheme="minorEastAsia"/>
                <w:b/>
                <w:bCs/>
                <w:lang w:eastAsia="zh-CN"/>
              </w:rPr>
            </w:pPr>
          </w:p>
        </w:tc>
        <w:tc>
          <w:tcPr>
            <w:tcW w:w="0" w:type="auto"/>
          </w:tcPr>
          <w:p w14:paraId="32EB2A4C" w14:textId="77777777" w:rsidR="009F17F6" w:rsidRPr="0035209F" w:rsidRDefault="009F17F6" w:rsidP="009F17F6">
            <w:pPr>
              <w:jc w:val="center"/>
              <w:rPr>
                <w:rFonts w:eastAsiaTheme="minorEastAsia"/>
                <w:b/>
                <w:bCs/>
                <w:lang w:eastAsia="zh-CN"/>
              </w:rPr>
            </w:pPr>
          </w:p>
        </w:tc>
        <w:tc>
          <w:tcPr>
            <w:tcW w:w="0" w:type="auto"/>
          </w:tcPr>
          <w:p w14:paraId="02C27902" w14:textId="77777777" w:rsidR="009F17F6" w:rsidRPr="0035209F" w:rsidRDefault="009F17F6" w:rsidP="009F17F6">
            <w:pPr>
              <w:jc w:val="center"/>
              <w:rPr>
                <w:rFonts w:eastAsiaTheme="minorEastAsia"/>
                <w:b/>
                <w:bCs/>
                <w:lang w:eastAsia="zh-CN"/>
              </w:rPr>
            </w:pPr>
          </w:p>
        </w:tc>
        <w:tc>
          <w:tcPr>
            <w:tcW w:w="0" w:type="auto"/>
          </w:tcPr>
          <w:p w14:paraId="79A8FB91" w14:textId="77777777" w:rsidR="009F17F6" w:rsidRPr="0035209F" w:rsidRDefault="009F17F6" w:rsidP="009F17F6">
            <w:pPr>
              <w:jc w:val="center"/>
              <w:rPr>
                <w:rFonts w:eastAsiaTheme="minorEastAsia"/>
                <w:b/>
                <w:bCs/>
                <w:lang w:eastAsia="zh-CN"/>
              </w:rPr>
            </w:pPr>
          </w:p>
        </w:tc>
        <w:tc>
          <w:tcPr>
            <w:tcW w:w="0" w:type="auto"/>
          </w:tcPr>
          <w:p w14:paraId="62C7F292" w14:textId="60D9225C"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2BB1B66A" w14:textId="1FB3D7B2"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5BAFBF26" w14:textId="77777777" w:rsidR="009F17F6" w:rsidRPr="0035209F" w:rsidRDefault="009F17F6" w:rsidP="009F17F6">
            <w:pPr>
              <w:jc w:val="center"/>
              <w:rPr>
                <w:rFonts w:eastAsiaTheme="minorEastAsia"/>
                <w:b/>
                <w:bCs/>
                <w:lang w:eastAsia="zh-CN"/>
              </w:rPr>
            </w:pPr>
          </w:p>
        </w:tc>
      </w:tr>
      <w:tr w:rsidR="009F17F6" w:rsidRPr="0035209F" w14:paraId="3625D2F8" w14:textId="77777777" w:rsidTr="009F17F6">
        <w:tc>
          <w:tcPr>
            <w:tcW w:w="0" w:type="auto"/>
            <w:vAlign w:val="center"/>
          </w:tcPr>
          <w:p w14:paraId="733B8049" w14:textId="6F08E617" w:rsidR="009F17F6" w:rsidRPr="0035209F" w:rsidRDefault="009F17F6" w:rsidP="009F17F6">
            <w:pPr>
              <w:jc w:val="center"/>
              <w:rPr>
                <w:rFonts w:eastAsia="宋体"/>
                <w:b/>
                <w:bCs/>
                <w:sz w:val="18"/>
                <w:szCs w:val="18"/>
                <w:lang w:val="en-US" w:eastAsia="zh-CN"/>
              </w:rPr>
            </w:pPr>
            <w:r w:rsidRPr="0035209F">
              <w:rPr>
                <w:rFonts w:eastAsia="宋体"/>
                <w:b/>
                <w:bCs/>
                <w:sz w:val="18"/>
                <w:szCs w:val="18"/>
                <w:lang w:val="en-US" w:eastAsia="zh-CN"/>
              </w:rPr>
              <w:t>2880 kHz</w:t>
            </w:r>
          </w:p>
        </w:tc>
        <w:tc>
          <w:tcPr>
            <w:tcW w:w="0" w:type="auto"/>
          </w:tcPr>
          <w:p w14:paraId="4CB56A21" w14:textId="77777777" w:rsidR="009F17F6" w:rsidRPr="0035209F" w:rsidRDefault="009F17F6" w:rsidP="009F17F6">
            <w:pPr>
              <w:jc w:val="center"/>
              <w:rPr>
                <w:rFonts w:eastAsiaTheme="minorEastAsia"/>
                <w:b/>
                <w:bCs/>
                <w:lang w:eastAsia="zh-CN"/>
              </w:rPr>
            </w:pPr>
          </w:p>
        </w:tc>
        <w:tc>
          <w:tcPr>
            <w:tcW w:w="0" w:type="auto"/>
          </w:tcPr>
          <w:p w14:paraId="66B54655" w14:textId="77777777" w:rsidR="009F17F6" w:rsidRPr="0035209F" w:rsidRDefault="009F17F6" w:rsidP="009F17F6">
            <w:pPr>
              <w:jc w:val="center"/>
              <w:rPr>
                <w:rFonts w:eastAsiaTheme="minorEastAsia"/>
                <w:b/>
                <w:bCs/>
                <w:lang w:eastAsia="zh-CN"/>
              </w:rPr>
            </w:pPr>
          </w:p>
        </w:tc>
        <w:tc>
          <w:tcPr>
            <w:tcW w:w="0" w:type="auto"/>
          </w:tcPr>
          <w:p w14:paraId="53581C9F" w14:textId="77777777" w:rsidR="009F17F6" w:rsidRPr="0035209F" w:rsidRDefault="009F17F6" w:rsidP="009F17F6">
            <w:pPr>
              <w:jc w:val="center"/>
              <w:rPr>
                <w:rFonts w:eastAsiaTheme="minorEastAsia"/>
                <w:b/>
                <w:bCs/>
                <w:lang w:eastAsia="zh-CN"/>
              </w:rPr>
            </w:pPr>
          </w:p>
        </w:tc>
        <w:tc>
          <w:tcPr>
            <w:tcW w:w="0" w:type="auto"/>
          </w:tcPr>
          <w:p w14:paraId="764ECF42" w14:textId="77777777" w:rsidR="009F17F6" w:rsidRPr="0035209F" w:rsidRDefault="009F17F6" w:rsidP="009F17F6">
            <w:pPr>
              <w:jc w:val="center"/>
              <w:rPr>
                <w:rFonts w:eastAsiaTheme="minorEastAsia"/>
                <w:b/>
                <w:bCs/>
                <w:lang w:eastAsia="zh-CN"/>
              </w:rPr>
            </w:pPr>
          </w:p>
        </w:tc>
        <w:tc>
          <w:tcPr>
            <w:tcW w:w="0" w:type="auto"/>
          </w:tcPr>
          <w:p w14:paraId="48720C77" w14:textId="77777777" w:rsidR="009F17F6" w:rsidRPr="0035209F" w:rsidRDefault="009F17F6" w:rsidP="009F17F6">
            <w:pPr>
              <w:jc w:val="center"/>
              <w:rPr>
                <w:rFonts w:eastAsiaTheme="minorEastAsia"/>
                <w:b/>
                <w:bCs/>
                <w:lang w:eastAsia="zh-CN"/>
              </w:rPr>
            </w:pPr>
          </w:p>
        </w:tc>
        <w:tc>
          <w:tcPr>
            <w:tcW w:w="0" w:type="auto"/>
          </w:tcPr>
          <w:p w14:paraId="5A5503E0" w14:textId="77777777" w:rsidR="009F17F6" w:rsidRPr="0035209F" w:rsidRDefault="009F17F6" w:rsidP="009F17F6">
            <w:pPr>
              <w:jc w:val="center"/>
              <w:rPr>
                <w:rFonts w:eastAsiaTheme="minorEastAsia"/>
                <w:b/>
                <w:bCs/>
                <w:lang w:eastAsia="zh-CN"/>
              </w:rPr>
            </w:pPr>
          </w:p>
        </w:tc>
        <w:tc>
          <w:tcPr>
            <w:tcW w:w="0" w:type="auto"/>
          </w:tcPr>
          <w:p w14:paraId="0A828FA1" w14:textId="77777777" w:rsidR="009F17F6" w:rsidRPr="0035209F" w:rsidRDefault="009F17F6" w:rsidP="009F17F6">
            <w:pPr>
              <w:jc w:val="center"/>
              <w:rPr>
                <w:rFonts w:eastAsiaTheme="minorEastAsia"/>
                <w:b/>
                <w:bCs/>
                <w:lang w:eastAsia="zh-CN"/>
              </w:rPr>
            </w:pPr>
          </w:p>
        </w:tc>
        <w:tc>
          <w:tcPr>
            <w:tcW w:w="0" w:type="auto"/>
          </w:tcPr>
          <w:p w14:paraId="4DCCD281" w14:textId="21E19E59" w:rsidR="009F17F6" w:rsidRPr="0035209F" w:rsidRDefault="009F17F6" w:rsidP="009F17F6">
            <w:pPr>
              <w:jc w:val="center"/>
              <w:rPr>
                <w:rFonts w:eastAsiaTheme="minorEastAsia"/>
                <w:b/>
                <w:bCs/>
                <w:lang w:eastAsia="zh-CN"/>
              </w:rPr>
            </w:pPr>
          </w:p>
        </w:tc>
        <w:tc>
          <w:tcPr>
            <w:tcW w:w="0" w:type="auto"/>
          </w:tcPr>
          <w:p w14:paraId="45B46F7C" w14:textId="78AC62FD" w:rsidR="009F17F6" w:rsidRPr="0035209F" w:rsidRDefault="009F17F6" w:rsidP="009F17F6">
            <w:pPr>
              <w:jc w:val="center"/>
              <w:rPr>
                <w:rFonts w:eastAsiaTheme="minorEastAsia"/>
                <w:b/>
                <w:bCs/>
                <w:lang w:eastAsia="zh-CN"/>
              </w:rPr>
            </w:pPr>
            <w:r w:rsidRPr="0035209F">
              <w:rPr>
                <w:rFonts w:eastAsiaTheme="minorEastAsia"/>
                <w:b/>
                <w:bCs/>
                <w:iCs/>
                <w:sz w:val="18"/>
                <w:szCs w:val="22"/>
                <w:lang w:eastAsia="zh-CN"/>
              </w:rPr>
              <w:t>720</w:t>
            </w:r>
          </w:p>
        </w:tc>
      </w:tr>
    </w:tbl>
    <w:p w14:paraId="03B98F11" w14:textId="283CCD7F" w:rsidR="00EC60BD" w:rsidRDefault="00EC60BD" w:rsidP="0035209F">
      <w:pPr>
        <w:rPr>
          <w:rFonts w:eastAsiaTheme="minorEastAsia"/>
          <w:lang w:eastAsia="zh-CN"/>
        </w:rPr>
      </w:pPr>
    </w:p>
    <w:p w14:paraId="3FA43942" w14:textId="538632F5" w:rsidR="002A7627" w:rsidRDefault="002A7627" w:rsidP="0035209F">
      <w:pPr>
        <w:rPr>
          <w:rFonts w:eastAsiaTheme="minorEastAsia"/>
          <w:lang w:eastAsia="zh-CN"/>
        </w:rPr>
      </w:pPr>
      <w:r>
        <w:rPr>
          <w:rFonts w:eastAsiaTheme="minorEastAsia" w:hint="eastAsia"/>
          <w:lang w:eastAsia="zh-CN"/>
        </w:rPr>
        <w:t>T</w:t>
      </w:r>
      <w:r>
        <w:rPr>
          <w:rFonts w:eastAsiaTheme="minorEastAsia"/>
          <w:lang w:eastAsia="zh-CN"/>
        </w:rPr>
        <w:t>he agreed calculation of the 2SB transmission BW and the small frequency shift can be also listed in the specification together with the table 3 above and it is not needed to give all the possible bandwidth and the frequency shift of all the combinations.</w:t>
      </w:r>
    </w:p>
    <w:tbl>
      <w:tblPr>
        <w:tblStyle w:val="afb"/>
        <w:tblW w:w="0" w:type="auto"/>
        <w:jc w:val="center"/>
        <w:tblLook w:val="04A0" w:firstRow="1" w:lastRow="0" w:firstColumn="1" w:lastColumn="0" w:noHBand="0" w:noVBand="1"/>
      </w:tblPr>
      <w:tblGrid>
        <w:gridCol w:w="2821"/>
        <w:gridCol w:w="2416"/>
        <w:gridCol w:w="2502"/>
        <w:gridCol w:w="2223"/>
      </w:tblGrid>
      <w:tr w:rsidR="002A7627" w14:paraId="6D2E7948" w14:textId="77777777" w:rsidTr="002A7627">
        <w:trPr>
          <w:jc w:val="center"/>
        </w:trPr>
        <w:tc>
          <w:tcPr>
            <w:tcW w:w="5858" w:type="dxa"/>
            <w:gridSpan w:val="2"/>
          </w:tcPr>
          <w:p w14:paraId="0F46E3F1" w14:textId="77777777" w:rsidR="002A7627" w:rsidRPr="00247B34" w:rsidRDefault="002A7627" w:rsidP="00686288">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2DA34F85" w14:textId="77777777" w:rsidR="002A7627" w:rsidRPr="00247B34" w:rsidRDefault="002A7627" w:rsidP="00686288">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2A7627" w14:paraId="62552093" w14:textId="77777777" w:rsidTr="002A7627">
        <w:trPr>
          <w:jc w:val="center"/>
        </w:trPr>
        <w:tc>
          <w:tcPr>
            <w:tcW w:w="3002" w:type="dxa"/>
          </w:tcPr>
          <w:p w14:paraId="2AEFA270" w14:textId="77777777" w:rsidR="002A7627" w:rsidRPr="00247B34" w:rsidRDefault="002A7627" w:rsidP="00686288">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46377017" w14:textId="77777777" w:rsidR="002A7627" w:rsidRPr="00247B34" w:rsidRDefault="002A7627" w:rsidP="00686288">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57D3EE2F" w14:textId="77777777" w:rsidR="002A7627" w:rsidRPr="00247B34" w:rsidRDefault="002A7627" w:rsidP="00686288">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78655404" w14:textId="77777777" w:rsidR="002A7627" w:rsidRPr="00247B34" w:rsidRDefault="002A7627" w:rsidP="00686288">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2A7627" w14:paraId="29827D8F" w14:textId="77777777" w:rsidTr="002A7627">
        <w:trPr>
          <w:jc w:val="center"/>
        </w:trPr>
        <w:tc>
          <w:tcPr>
            <w:tcW w:w="3002" w:type="dxa"/>
          </w:tcPr>
          <w:p w14:paraId="76CFA2CE" w14:textId="77777777" w:rsidR="002A7627" w:rsidRPr="00247B34" w:rsidRDefault="002A7627" w:rsidP="00686288">
            <w:pPr>
              <w:tabs>
                <w:tab w:val="left" w:pos="840"/>
              </w:tabs>
              <w:rPr>
                <w:sz w:val="21"/>
                <w:szCs w:val="21"/>
              </w:rPr>
            </w:pPr>
            <w:r w:rsidRPr="00247B34">
              <w:rPr>
                <w:sz w:val="21"/>
                <w:szCs w:val="21"/>
              </w:rPr>
              <w:t>B</w:t>
            </w:r>
            <w:r w:rsidRPr="00247B34">
              <w:rPr>
                <w:sz w:val="21"/>
                <w:szCs w:val="21"/>
                <w:vertAlign w:val="subscript"/>
              </w:rPr>
              <w:t>tx,D2R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16A5BF43" w14:textId="77777777" w:rsidR="002A7627" w:rsidRPr="00247B34" w:rsidRDefault="002A7627" w:rsidP="00686288">
            <w:pPr>
              <w:tabs>
                <w:tab w:val="left" w:pos="840"/>
              </w:tabs>
              <w:rPr>
                <w:rFonts w:eastAsiaTheme="minorEastAsia"/>
                <w:sz w:val="21"/>
                <w:szCs w:val="21"/>
                <w:lang w:eastAsia="zh-CN"/>
              </w:rPr>
            </w:pP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6FA71BB8" w14:textId="77777777" w:rsidR="002A7627" w:rsidRPr="00247B34" w:rsidRDefault="002A7627" w:rsidP="00686288">
            <w:pPr>
              <w:tabs>
                <w:tab w:val="left" w:pos="840"/>
              </w:tabs>
              <w:rPr>
                <w:rFonts w:eastAsiaTheme="minorEastAsia"/>
                <w:sz w:val="21"/>
                <w:szCs w:val="21"/>
                <w:lang w:eastAsia="zh-CN"/>
              </w:rPr>
            </w:pPr>
            <w:r w:rsidRPr="00247B34">
              <w:rPr>
                <w:rFonts w:eastAsiaTheme="minorEastAsia"/>
                <w:sz w:val="21"/>
                <w:szCs w:val="21"/>
                <w:lang w:eastAsia="zh-CN"/>
              </w:rPr>
              <w:t>SFS</w:t>
            </w:r>
            <w:r w:rsidRPr="00247B34">
              <w:rPr>
                <w:rFonts w:eastAsiaTheme="minorEastAsia"/>
                <w:sz w:val="21"/>
                <w:szCs w:val="21"/>
                <w:vertAlign w:val="subscript"/>
                <w:lang w:eastAsia="zh-CN"/>
              </w:rPr>
              <w:t>without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78DF4C63" w14:textId="77777777" w:rsidR="002A7627" w:rsidRPr="00247B34" w:rsidRDefault="002A7627" w:rsidP="00686288">
            <w:pPr>
              <w:tabs>
                <w:tab w:val="left" w:pos="840"/>
              </w:tabs>
              <w:rPr>
                <w:rFonts w:eastAsiaTheme="minorEastAsia"/>
                <w:sz w:val="21"/>
                <w:szCs w:val="21"/>
                <w:lang w:eastAsia="zh-CN"/>
              </w:rPr>
            </w:pPr>
            <w:r w:rsidRPr="00D52FDA">
              <w:rPr>
                <w:rFonts w:eastAsiaTheme="minorEastAsia"/>
                <w:sz w:val="21"/>
                <w:szCs w:val="21"/>
                <w:lang w:eastAsia="zh-CN"/>
              </w:rPr>
              <w:t>SFS</w:t>
            </w:r>
            <w:r w:rsidRPr="00D52FDA">
              <w:rPr>
                <w:rFonts w:eastAsiaTheme="minorEastAsia"/>
                <w:sz w:val="21"/>
                <w:szCs w:val="21"/>
                <w:vertAlign w:val="subscript"/>
                <w:lang w:eastAsia="zh-CN"/>
              </w:rPr>
              <w:t>with SFO</w:t>
            </w:r>
            <w:r w:rsidRPr="00D52FDA">
              <w:rPr>
                <w:rFonts w:eastAsiaTheme="minorEastAsia"/>
                <w:sz w:val="21"/>
                <w:szCs w:val="21"/>
                <w:lang w:eastAsia="zh-CN"/>
              </w:rPr>
              <w:t xml:space="preserve"> </w:t>
            </w:r>
            <w:r>
              <w:rPr>
                <w:rFonts w:eastAsiaTheme="minorEastAsia"/>
                <w:sz w:val="21"/>
                <w:szCs w:val="21"/>
                <w:lang w:eastAsia="zh-CN"/>
              </w:rPr>
              <w:t>=</w:t>
            </w:r>
            <w:r w:rsidRPr="00D52FDA">
              <w:rPr>
                <w:rFonts w:eastAsiaTheme="minorEastAsia"/>
                <w:sz w:val="21"/>
                <w:szCs w:val="21"/>
                <w:lang w:eastAsia="zh-CN"/>
              </w:rPr>
              <w:t>SFS</w:t>
            </w:r>
            <w:r w:rsidRPr="00D52FDA">
              <w:rPr>
                <w:rFonts w:eastAsiaTheme="minorEastAsia"/>
                <w:sz w:val="21"/>
                <w:szCs w:val="21"/>
                <w:vertAlign w:val="subscript"/>
                <w:lang w:eastAsia="zh-CN"/>
              </w:rPr>
              <w:t>without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29E7320F" w14:textId="7B58AF17" w:rsidR="0035209F" w:rsidRDefault="0035209F" w:rsidP="0035209F">
      <w:pPr>
        <w:rPr>
          <w:rFonts w:eastAsiaTheme="minorEastAsia"/>
          <w:lang w:eastAsia="zh-CN"/>
        </w:rPr>
      </w:pPr>
    </w:p>
    <w:p w14:paraId="1441FAC5" w14:textId="72D69990" w:rsidR="00F65210" w:rsidRDefault="00F65210" w:rsidP="0035209F">
      <w:pPr>
        <w:rPr>
          <w:rFonts w:eastAsiaTheme="minorEastAsia"/>
          <w:lang w:eastAsia="zh-CN"/>
        </w:rPr>
      </w:pPr>
      <w:r>
        <w:rPr>
          <w:rFonts w:eastAsiaTheme="minorEastAsia" w:hint="eastAsia"/>
          <w:lang w:eastAsia="zh-CN"/>
        </w:rPr>
        <w:t>F</w:t>
      </w:r>
      <w:r>
        <w:rPr>
          <w:rFonts w:eastAsiaTheme="minorEastAsia"/>
          <w:lang w:eastAsia="zh-CN"/>
        </w:rPr>
        <w:t xml:space="preserve">rom </w:t>
      </w:r>
      <w:r w:rsidR="005137A1">
        <w:rPr>
          <w:rFonts w:eastAsiaTheme="minorEastAsia"/>
          <w:lang w:eastAsia="zh-CN"/>
        </w:rPr>
        <w:t>testing perspective, especially for the calculation of the OOB boundary, the frequency shift together with the transmission bandwidth will be considered as illustrated in our companion paper. Also the base station receiving bandwidth will cover the whole range as combination of the small frequency shift as well as the transmission bandwidth. From this perspective, a “channel bandwidth” liked concept is still needed for D2R. So the channel bandwidth for 2SB can be defined as:</w:t>
      </w:r>
      <w:r w:rsidR="005137A1">
        <w:rPr>
          <w:rFonts w:eastAsiaTheme="minorEastAsia"/>
          <w:lang w:eastAsia="zh-CN"/>
        </w:rPr>
        <w:br/>
      </w:r>
      <m:oMathPara>
        <m:oMath>
          <m:r>
            <w:rPr>
              <w:rFonts w:ascii="Cambria Math" w:eastAsiaTheme="minorEastAsia" w:hAnsi="Cambria Math"/>
              <w:lang w:eastAsia="zh-CN"/>
            </w:rPr>
            <m:t>D2R channel bandwidth=</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r>
                    <w:rPr>
                      <w:rFonts w:ascii="Cambria Math" w:eastAsiaTheme="minorEastAsia" w:hAnsi="Cambria Math"/>
                      <w:lang w:eastAsia="zh-CN"/>
                    </w:rPr>
                    <m:t>Transmission bandwidth</m:t>
                  </m:r>
                </m:e>
                <m:e>
                  <m:r>
                    <w:rPr>
                      <w:rFonts w:ascii="Cambria Math" w:eastAsiaTheme="minorEastAsia" w:hAnsi="Cambria Math"/>
                      <w:lang w:eastAsia="zh-CN"/>
                    </w:rPr>
                    <m:t>2*Small frequency shift+Transmission bandwidth</m:t>
                  </m:r>
                </m:e>
              </m:eqArr>
              <m:f>
                <m:fPr>
                  <m:type m:val="noBar"/>
                  <m:ctrlPr>
                    <w:rPr>
                      <w:rFonts w:ascii="Cambria Math" w:eastAsiaTheme="minorEastAsia" w:hAnsi="Cambria Math"/>
                      <w:i/>
                      <w:lang w:eastAsia="zh-CN"/>
                    </w:rPr>
                  </m:ctrlPr>
                </m:fPr>
                <m:num>
                  <m:r>
                    <w:rPr>
                      <w:rFonts w:ascii="Cambria Math" w:eastAsiaTheme="minorEastAsia" w:hAnsi="Cambria Math"/>
                      <w:lang w:eastAsia="zh-CN"/>
                    </w:rPr>
                    <m:t>R=1</m:t>
                  </m:r>
                </m:num>
                <m:den>
                  <m:r>
                    <w:rPr>
                      <w:rFonts w:ascii="Cambria Math" w:eastAsiaTheme="minorEastAsia" w:hAnsi="Cambria Math"/>
                      <w:lang w:eastAsia="zh-CN"/>
                    </w:rPr>
                    <m:t>R&gt;1</m:t>
                  </m:r>
                </m:den>
              </m:f>
            </m:e>
          </m:d>
        </m:oMath>
      </m:oMathPara>
    </w:p>
    <w:p w14:paraId="53D53E83" w14:textId="3C3E3A42" w:rsidR="00F65210" w:rsidRDefault="00372A57" w:rsidP="0035209F">
      <w:pPr>
        <w:rPr>
          <w:rFonts w:eastAsiaTheme="minorEastAsia"/>
          <w:lang w:eastAsia="zh-CN"/>
        </w:rPr>
      </w:pPr>
      <w:r>
        <w:rPr>
          <w:rFonts w:eastAsiaTheme="minorEastAsia" w:hint="eastAsia"/>
          <w:lang w:eastAsia="zh-CN"/>
        </w:rPr>
        <w:t>R</w:t>
      </w:r>
      <w:r>
        <w:rPr>
          <w:rFonts w:eastAsiaTheme="minorEastAsia"/>
          <w:lang w:eastAsia="zh-CN"/>
        </w:rPr>
        <w:t xml:space="preserve"> is the repetition as illustrated above.</w:t>
      </w:r>
    </w:p>
    <w:p w14:paraId="3A4DD13D" w14:textId="71CC1BE4" w:rsidR="00372A57" w:rsidRPr="00372A57" w:rsidRDefault="00372A57" w:rsidP="0035209F">
      <w:pPr>
        <w:rPr>
          <w:rFonts w:eastAsiaTheme="minorEastAsia"/>
          <w:b/>
          <w:bCs/>
          <w:lang w:eastAsia="zh-CN"/>
        </w:rPr>
      </w:pPr>
      <w:r w:rsidRPr="00372A57">
        <w:rPr>
          <w:rFonts w:eastAsiaTheme="minorEastAsia" w:hint="eastAsia"/>
          <w:b/>
          <w:bCs/>
          <w:lang w:eastAsia="zh-CN"/>
        </w:rPr>
        <w:t>P</w:t>
      </w:r>
      <w:r w:rsidRPr="00372A57">
        <w:rPr>
          <w:rFonts w:eastAsiaTheme="minorEastAsia"/>
          <w:b/>
          <w:bCs/>
          <w:lang w:eastAsia="zh-CN"/>
        </w:rPr>
        <w:t>roposal 3: To define the D2R channel bandwidth as:</w:t>
      </w:r>
    </w:p>
    <w:p w14:paraId="6A539A38" w14:textId="7C421116" w:rsidR="00372A57" w:rsidRPr="00372A57" w:rsidRDefault="00372A57" w:rsidP="00372A57">
      <w:pPr>
        <w:rPr>
          <w:rFonts w:eastAsiaTheme="minorEastAsia"/>
          <w:b/>
          <w:bCs/>
          <w:lang w:eastAsia="zh-CN"/>
        </w:rPr>
      </w:pPr>
      <m:oMathPara>
        <m:oMath>
          <m:r>
            <m:rPr>
              <m:sty m:val="bi"/>
            </m:rPr>
            <w:rPr>
              <w:rFonts w:ascii="Cambria Math" w:eastAsiaTheme="minorEastAsia" w:hAnsi="Cambria Math"/>
              <w:lang w:eastAsia="zh-CN"/>
            </w:rPr>
            <m:t>D</m:t>
          </m:r>
          <m:r>
            <m:rPr>
              <m:sty m:val="bi"/>
            </m:rPr>
            <w:rPr>
              <w:rFonts w:ascii="Cambria Math" w:eastAsiaTheme="minorEastAsia" w:hAnsi="Cambria Math"/>
              <w:lang w:eastAsia="zh-CN"/>
            </w:rPr>
            <m:t>2R channel bandwidth=</m:t>
          </m:r>
          <m:d>
            <m:dPr>
              <m:begChr m:val="{"/>
              <m:endChr m:val=""/>
              <m:ctrlPr>
                <w:rPr>
                  <w:rFonts w:ascii="Cambria Math" w:eastAsiaTheme="minorEastAsia" w:hAnsi="Cambria Math"/>
                  <w:b/>
                  <w:bCs/>
                  <w:i/>
                  <w:lang w:eastAsia="zh-CN"/>
                </w:rPr>
              </m:ctrlPr>
            </m:dPr>
            <m:e>
              <m:eqArr>
                <m:eqArrPr>
                  <m:ctrlPr>
                    <w:rPr>
                      <w:rFonts w:ascii="Cambria Math" w:eastAsiaTheme="minorEastAsia" w:hAnsi="Cambria Math"/>
                      <w:b/>
                      <w:bCs/>
                      <w:i/>
                      <w:lang w:eastAsia="zh-CN"/>
                    </w:rPr>
                  </m:ctrlPr>
                </m:eqArrPr>
                <m:e>
                  <m:r>
                    <m:rPr>
                      <m:sty m:val="bi"/>
                    </m:rPr>
                    <w:rPr>
                      <w:rFonts w:ascii="Cambria Math" w:eastAsiaTheme="minorEastAsia" w:hAnsi="Cambria Math"/>
                      <w:lang w:eastAsia="zh-CN"/>
                    </w:rPr>
                    <m:t>Transmission bandwidth</m:t>
                  </m:r>
                </m:e>
                <m:e>
                  <m:r>
                    <m:rPr>
                      <m:sty m:val="bi"/>
                    </m:rPr>
                    <w:rPr>
                      <w:rFonts w:ascii="Cambria Math" w:eastAsiaTheme="minorEastAsia" w:hAnsi="Cambria Math"/>
                      <w:lang w:eastAsia="zh-CN"/>
                    </w:rPr>
                    <m:t>2*Small frequency shift+Transmission bandwidth</m:t>
                  </m:r>
                </m:e>
              </m:eqArr>
              <m:f>
                <m:fPr>
                  <m:type m:val="noBar"/>
                  <m:ctrlPr>
                    <w:rPr>
                      <w:rFonts w:ascii="Cambria Math" w:eastAsiaTheme="minorEastAsia" w:hAnsi="Cambria Math"/>
                      <w:b/>
                      <w:bCs/>
                      <w:i/>
                      <w:lang w:eastAsia="zh-CN"/>
                    </w:rPr>
                  </m:ctrlPr>
                </m:fPr>
                <m:num>
                  <m:r>
                    <m:rPr>
                      <m:sty m:val="bi"/>
                    </m:rPr>
                    <w:rPr>
                      <w:rFonts w:ascii="Cambria Math" w:eastAsiaTheme="minorEastAsia" w:hAnsi="Cambria Math"/>
                      <w:lang w:eastAsia="zh-CN"/>
                    </w:rPr>
                    <m:t>R=1</m:t>
                  </m:r>
                </m:num>
                <m:den>
                  <m:r>
                    <m:rPr>
                      <m:sty m:val="bi"/>
                    </m:rPr>
                    <w:rPr>
                      <w:rFonts w:ascii="Cambria Math" w:eastAsiaTheme="minorEastAsia" w:hAnsi="Cambria Math"/>
                      <w:lang w:eastAsia="zh-CN"/>
                    </w:rPr>
                    <m:t>R&gt;1</m:t>
                  </m:r>
                </m:den>
              </m:f>
            </m:e>
          </m:d>
        </m:oMath>
      </m:oMathPara>
    </w:p>
    <w:p w14:paraId="3E56EB0C" w14:textId="3548E10C" w:rsidR="00372A57" w:rsidRPr="00372A57" w:rsidRDefault="00372A57" w:rsidP="0035209F">
      <w:pPr>
        <w:rPr>
          <w:rFonts w:eastAsiaTheme="minorEastAsia"/>
          <w:b/>
          <w:bCs/>
          <w:lang w:eastAsia="zh-CN"/>
        </w:rPr>
      </w:pPr>
      <w:r>
        <w:rPr>
          <w:rFonts w:eastAsiaTheme="minorEastAsia" w:hint="eastAsia"/>
          <w:b/>
          <w:bCs/>
          <w:lang w:eastAsia="zh-CN"/>
        </w:rPr>
        <w:t>T</w:t>
      </w:r>
      <w:r>
        <w:rPr>
          <w:rFonts w:eastAsiaTheme="minorEastAsia"/>
          <w:b/>
          <w:bCs/>
          <w:lang w:eastAsia="zh-CN"/>
        </w:rPr>
        <w:t>he transmission bandwidth and small frequency shift both consider SFO.</w:t>
      </w:r>
    </w:p>
    <w:p w14:paraId="146E7C49" w14:textId="77777777" w:rsidR="00C65EBC" w:rsidRDefault="00010CE1" w:rsidP="00720498">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13FCDB83" wp14:editId="2E65EC94">
                <wp:extent cx="6332220" cy="5296395"/>
                <wp:effectExtent l="0" t="0" r="25400" b="19050"/>
                <wp:docPr id="99" name="文本框 99"/>
                <wp:cNvGraphicFramePr/>
                <a:graphic xmlns:a="http://schemas.openxmlformats.org/drawingml/2006/main">
                  <a:graphicData uri="http://schemas.microsoft.com/office/word/2010/wordprocessingShape">
                    <wps:wsp>
                      <wps:cNvSpPr txBox="1"/>
                      <wps:spPr>
                        <a:xfrm>
                          <a:off x="0" y="0"/>
                          <a:ext cx="6332220" cy="5296395"/>
                        </a:xfrm>
                        <a:prstGeom prst="rect">
                          <a:avLst/>
                        </a:prstGeom>
                        <a:solidFill>
                          <a:schemeClr val="lt1"/>
                        </a:solidFill>
                        <a:ln w="6350">
                          <a:solidFill>
                            <a:prstClr val="black"/>
                          </a:solidFill>
                        </a:ln>
                      </wps:spPr>
                      <wps:txbx>
                        <w:txbxContent>
                          <w:p w14:paraId="18D27CC2" w14:textId="77777777" w:rsidR="00132064" w:rsidRPr="00C42449" w:rsidRDefault="00132064" w:rsidP="00132064">
                            <w:r w:rsidRPr="00C42449">
                              <w:rPr>
                                <w:highlight w:val="green"/>
                              </w:rPr>
                              <w:t>Agreement</w:t>
                            </w:r>
                          </w:p>
                          <w:p w14:paraId="5E08E55B" w14:textId="77777777" w:rsidR="00132064" w:rsidRPr="00C42449" w:rsidRDefault="00132064" w:rsidP="00132064">
                            <w:pPr>
                              <w:rPr>
                                <w:bCs/>
                                <w:i/>
                                <w:iCs/>
                                <w:lang w:eastAsia="zh-CN"/>
                              </w:rPr>
                            </w:pPr>
                            <w:r w:rsidRPr="00C42449">
                              <w:rPr>
                                <w:rFonts w:hint="eastAsia"/>
                                <w:iCs/>
                                <w:lang w:eastAsia="zh-CN"/>
                              </w:rPr>
                              <w:t>For D2R transmission,</w:t>
                            </w:r>
                          </w:p>
                          <w:p w14:paraId="1653CDD2" w14:textId="77777777" w:rsidR="00132064" w:rsidRPr="00C42449" w:rsidRDefault="00132064" w:rsidP="00132064">
                            <w:pPr>
                              <w:pStyle w:val="afc"/>
                              <w:numPr>
                                <w:ilvl w:val="0"/>
                                <w:numId w:val="45"/>
                              </w:numPr>
                              <w:ind w:firstLineChars="0"/>
                              <w:contextualSpacing/>
                              <w:rPr>
                                <w:bCs/>
                                <w:i/>
                                <w:iCs/>
                                <w:lang w:eastAsia="zh-CN"/>
                              </w:rPr>
                            </w:pPr>
                            <w:r w:rsidRPr="00C42449">
                              <w:rPr>
                                <w:rFonts w:hint="eastAsia"/>
                                <w:iCs/>
                                <w:lang w:eastAsia="zh-CN"/>
                              </w:rPr>
                              <w:t xml:space="preserve">The minimum </w:t>
                            </w:r>
                            <w:r w:rsidRPr="00C42449">
                              <w:rPr>
                                <w:rFonts w:hint="eastAsia"/>
                                <w:i/>
                                <w:lang w:eastAsia="zh-CN"/>
                              </w:rPr>
                              <w:t>T</w:t>
                            </w:r>
                            <w:r w:rsidRPr="00C42449">
                              <w:rPr>
                                <w:rFonts w:hint="eastAsia"/>
                                <w:iCs/>
                                <w:vertAlign w:val="subscript"/>
                                <w:lang w:eastAsia="zh-CN"/>
                              </w:rPr>
                              <w:t>b</w:t>
                            </w:r>
                            <w:r w:rsidRPr="00C42449">
                              <w:rPr>
                                <w:rFonts w:hint="eastAsia"/>
                                <w:iCs/>
                                <w:lang w:eastAsia="zh-CN"/>
                              </w:rPr>
                              <w:t xml:space="preserve"> is 1.39</w:t>
                            </w:r>
                            <w:r w:rsidRPr="00C42449">
                              <w:rPr>
                                <w:bCs/>
                                <w:i/>
                                <w:iCs/>
                                <w:lang w:eastAsia="zh-CN"/>
                              </w:rPr>
                              <w:t>μs</w:t>
                            </w:r>
                            <w:r w:rsidRPr="00C42449">
                              <w:rPr>
                                <w:rFonts w:hint="eastAsia"/>
                                <w:bCs/>
                                <w:i/>
                                <w:iCs/>
                                <w:lang w:eastAsia="zh-CN"/>
                              </w:rPr>
                              <w:t>.</w:t>
                            </w:r>
                          </w:p>
                          <w:p w14:paraId="280BAB23" w14:textId="77777777" w:rsidR="00132064" w:rsidRPr="00C42449" w:rsidRDefault="00132064" w:rsidP="00132064">
                            <w:pPr>
                              <w:pStyle w:val="afc"/>
                              <w:numPr>
                                <w:ilvl w:val="0"/>
                                <w:numId w:val="45"/>
                              </w:numPr>
                              <w:ind w:firstLineChars="0"/>
                              <w:contextualSpacing/>
                              <w:rPr>
                                <w:bCs/>
                                <w:lang w:eastAsia="zh-CN"/>
                              </w:rPr>
                            </w:pPr>
                            <w:r w:rsidRPr="00C42449">
                              <w:rPr>
                                <w:rFonts w:hint="eastAsia"/>
                                <w:bCs/>
                                <w:lang w:eastAsia="zh-CN"/>
                              </w:rPr>
                              <w:t xml:space="preserve">Support at least </w:t>
                            </w:r>
                            <w:r w:rsidRPr="00C42449">
                              <w:rPr>
                                <w:bCs/>
                                <w:lang w:eastAsia="zh-CN"/>
                              </w:rPr>
                              <w:t>the</w:t>
                            </w:r>
                            <w:r w:rsidRPr="00C42449">
                              <w:rPr>
                                <w:rFonts w:hint="eastAsia"/>
                                <w:bCs/>
                                <w:lang w:eastAsia="zh-CN"/>
                              </w:rPr>
                              <w:t xml:space="preserve"> following values of </w:t>
                            </w:r>
                            <w:r w:rsidRPr="00C42449">
                              <w:rPr>
                                <w:rFonts w:hint="eastAsia"/>
                                <w:i/>
                                <w:lang w:eastAsia="zh-CN"/>
                              </w:rPr>
                              <w:t>T</w:t>
                            </w:r>
                            <w:r w:rsidRPr="00C42449">
                              <w:rPr>
                                <w:rFonts w:hint="eastAsia"/>
                                <w:iCs/>
                                <w:vertAlign w:val="subscript"/>
                                <w:lang w:eastAsia="zh-CN"/>
                              </w:rPr>
                              <w:t>b</w:t>
                            </w:r>
                            <w:r w:rsidRPr="00C42449">
                              <w:rPr>
                                <w:rFonts w:hint="eastAsia"/>
                                <w:iCs/>
                                <w:lang w:eastAsia="zh-CN"/>
                              </w:rPr>
                              <w:t xml:space="preserve">, </w:t>
                            </w:r>
                            <w:r w:rsidRPr="00C42449">
                              <w:rPr>
                                <w:rFonts w:hint="eastAsia"/>
                                <w:i/>
                                <w:lang w:eastAsia="zh-CN"/>
                              </w:rPr>
                              <w:t>T</w:t>
                            </w:r>
                            <w:r w:rsidRPr="00C42449">
                              <w:rPr>
                                <w:rFonts w:hint="eastAsia"/>
                                <w:iCs/>
                                <w:vertAlign w:val="subscript"/>
                                <w:lang w:eastAsia="zh-CN"/>
                              </w:rPr>
                              <w:t>chip</w:t>
                            </w:r>
                            <w:r w:rsidRPr="00C42449">
                              <w:rPr>
                                <w:rFonts w:hint="eastAsia"/>
                                <w:iCs/>
                                <w:lang w:eastAsia="zh-CN"/>
                              </w:rPr>
                              <w:t xml:space="preserve">, and </w:t>
                            </w:r>
                            <w:r w:rsidRPr="00C42449">
                              <w:rPr>
                                <w:rFonts w:hint="eastAsia"/>
                                <w:i/>
                                <w:lang w:eastAsia="zh-CN"/>
                              </w:rPr>
                              <w:t>R</w:t>
                            </w:r>
                            <w:r w:rsidRPr="00C42449">
                              <w:rPr>
                                <w:rFonts w:hint="eastAsia"/>
                                <w:iCs/>
                                <w:lang w:eastAsia="zh-CN"/>
                              </w:rPr>
                              <w:t xml:space="preserve"> from the table agreed in RAN1#120bis.</w:t>
                            </w:r>
                          </w:p>
                          <w:tbl>
                            <w:tblPr>
                              <w:tblStyle w:val="114"/>
                              <w:tblW w:w="5000" w:type="pct"/>
                              <w:tblLook w:val="04A0" w:firstRow="1" w:lastRow="0" w:firstColumn="1" w:lastColumn="0" w:noHBand="0" w:noVBand="1"/>
                            </w:tblPr>
                            <w:tblGrid>
                              <w:gridCol w:w="860"/>
                              <w:gridCol w:w="706"/>
                              <w:gridCol w:w="641"/>
                              <w:gridCol w:w="641"/>
                              <w:gridCol w:w="641"/>
                              <w:gridCol w:w="641"/>
                              <w:gridCol w:w="627"/>
                              <w:gridCol w:w="603"/>
                              <w:gridCol w:w="683"/>
                              <w:gridCol w:w="624"/>
                              <w:gridCol w:w="603"/>
                              <w:gridCol w:w="634"/>
                              <w:gridCol w:w="711"/>
                              <w:gridCol w:w="655"/>
                              <w:gridCol w:w="692"/>
                            </w:tblGrid>
                            <w:tr w:rsidR="00132064" w:rsidRPr="00C42449" w14:paraId="4D0334AA" w14:textId="77777777" w:rsidTr="00686288">
                              <w:tc>
                                <w:tcPr>
                                  <w:tcW w:w="433" w:type="pct"/>
                                  <w:tcBorders>
                                    <w:top w:val="single" w:sz="4" w:space="0" w:color="auto"/>
                                    <w:left w:val="single" w:sz="4" w:space="0" w:color="auto"/>
                                    <w:bottom w:val="single" w:sz="4" w:space="0" w:color="auto"/>
                                    <w:right w:val="single" w:sz="4" w:space="0" w:color="auto"/>
                                  </w:tcBorders>
                                </w:tcPr>
                                <w:p w14:paraId="62B119E1" w14:textId="77777777" w:rsidR="00132064" w:rsidRPr="00C42449" w:rsidRDefault="00132064" w:rsidP="00132064">
                                  <w:pPr>
                                    <w:jc w:val="center"/>
                                    <w:rPr>
                                      <w:rFonts w:ascii="Arial" w:eastAsia="Malgun Gothic" w:hAnsi="Arial" w:cs="Arial"/>
                                      <w:b/>
                                      <w:bCs/>
                                      <w:i/>
                                      <w:color w:val="FF0000"/>
                                      <w:sz w:val="16"/>
                                      <w:szCs w:val="16"/>
                                      <w:lang w:eastAsia="zh-CN"/>
                                    </w:rPr>
                                  </w:pPr>
                                </w:p>
                              </w:tc>
                              <w:tc>
                                <w:tcPr>
                                  <w:tcW w:w="4567" w:type="pct"/>
                                  <w:gridSpan w:val="14"/>
                                  <w:tcBorders>
                                    <w:top w:val="single" w:sz="4" w:space="0" w:color="auto"/>
                                    <w:left w:val="single" w:sz="4" w:space="0" w:color="auto"/>
                                    <w:bottom w:val="single" w:sz="4" w:space="0" w:color="auto"/>
                                    <w:right w:val="single" w:sz="4" w:space="0" w:color="auto"/>
                                  </w:tcBorders>
                                </w:tcPr>
                                <w:p w14:paraId="3F3AC779" w14:textId="77777777" w:rsidR="00132064" w:rsidRPr="00C42449" w:rsidRDefault="00132064" w:rsidP="00132064">
                                  <w:pPr>
                                    <w:jc w:val="center"/>
                                    <w:rPr>
                                      <w:rFonts w:ascii="Arial" w:eastAsia="Malgun Gothic" w:hAnsi="Arial" w:cs="Arial"/>
                                      <w:iCs/>
                                      <w:color w:val="FF0000"/>
                                      <w:sz w:val="16"/>
                                      <w:szCs w:val="16"/>
                                      <w:lang w:eastAsia="zh-CN"/>
                                    </w:rPr>
                                  </w:pPr>
                                  <w:r w:rsidRPr="00C42449">
                                    <w:rPr>
                                      <w:rFonts w:ascii="Arial" w:eastAsia="Malgun Gothic" w:hAnsi="Arial" w:cs="Arial"/>
                                      <w:b/>
                                      <w:bCs/>
                                      <w:i/>
                                      <w:sz w:val="16"/>
                                      <w:szCs w:val="16"/>
                                      <w:lang w:eastAsia="zh-CN"/>
                                    </w:rPr>
                                    <w:t>T</w:t>
                                  </w:r>
                                  <w:r w:rsidRPr="00C42449">
                                    <w:rPr>
                                      <w:rFonts w:ascii="Arial" w:eastAsia="Malgun Gothic" w:hAnsi="Arial" w:cs="Arial"/>
                                      <w:b/>
                                      <w:bCs/>
                                      <w:iCs/>
                                      <w:sz w:val="16"/>
                                      <w:szCs w:val="16"/>
                                      <w:vertAlign w:val="subscript"/>
                                      <w:lang w:eastAsia="zh-CN"/>
                                    </w:rPr>
                                    <w:t>chip</w:t>
                                  </w:r>
                                  <w:r w:rsidRPr="00C42449">
                                    <w:rPr>
                                      <w:rFonts w:ascii="Arial" w:eastAsia="Malgun Gothic" w:hAnsi="Arial" w:cs="Arial"/>
                                      <w:b/>
                                      <w:bCs/>
                                      <w:iCs/>
                                      <w:sz w:val="16"/>
                                      <w:szCs w:val="16"/>
                                      <w:lang w:eastAsia="zh-CN"/>
                                    </w:rPr>
                                    <w:t xml:space="preserve"> (</w:t>
                                  </w:r>
                                  <w:r w:rsidRPr="00C42449">
                                    <w:rPr>
                                      <w:rFonts w:ascii="Arial" w:hAnsi="Arial" w:cs="Arial"/>
                                      <w:b/>
                                      <w:bCs/>
                                      <w:i/>
                                      <w:sz w:val="16"/>
                                      <w:szCs w:val="16"/>
                                    </w:rPr>
                                    <w:t>μs</w:t>
                                  </w:r>
                                  <w:r w:rsidRPr="00C42449">
                                    <w:rPr>
                                      <w:rFonts w:ascii="Arial" w:eastAsia="Malgun Gothic" w:hAnsi="Arial" w:cs="Arial"/>
                                      <w:b/>
                                      <w:bCs/>
                                      <w:iCs/>
                                      <w:sz w:val="16"/>
                                      <w:szCs w:val="16"/>
                                      <w:lang w:eastAsia="zh-CN"/>
                                    </w:rPr>
                                    <w:t>)</w:t>
                                  </w:r>
                                </w:p>
                              </w:tc>
                            </w:tr>
                            <w:tr w:rsidR="00132064" w:rsidRPr="00C42449" w14:paraId="1BADFBD2" w14:textId="77777777" w:rsidTr="00686288">
                              <w:tc>
                                <w:tcPr>
                                  <w:tcW w:w="433" w:type="pct"/>
                                  <w:tcBorders>
                                    <w:top w:val="single" w:sz="4" w:space="0" w:color="auto"/>
                                    <w:left w:val="single" w:sz="4" w:space="0" w:color="auto"/>
                                    <w:bottom w:val="single" w:sz="4" w:space="0" w:color="auto"/>
                                    <w:right w:val="single" w:sz="4" w:space="0" w:color="auto"/>
                                  </w:tcBorders>
                                </w:tcPr>
                                <w:p w14:paraId="0F083115" w14:textId="77777777" w:rsidR="00132064" w:rsidRPr="00C42449" w:rsidRDefault="00132064" w:rsidP="00132064">
                                  <w:pPr>
                                    <w:jc w:val="center"/>
                                    <w:rPr>
                                      <w:rFonts w:ascii="Arial" w:eastAsia="Malgun Gothic" w:hAnsi="Arial" w:cs="Arial"/>
                                      <w:b/>
                                      <w:bCs/>
                                      <w:i/>
                                      <w:color w:val="FF0000"/>
                                      <w:sz w:val="16"/>
                                      <w:szCs w:val="16"/>
                                      <w:lang w:eastAsia="zh-CN"/>
                                    </w:rPr>
                                  </w:pPr>
                                  <w:r w:rsidRPr="00C42449">
                                    <w:rPr>
                                      <w:rFonts w:ascii="Arial" w:eastAsia="Malgun Gothic" w:hAnsi="Arial" w:cs="Arial"/>
                                      <w:b/>
                                      <w:bCs/>
                                      <w:i/>
                                      <w:sz w:val="16"/>
                                      <w:szCs w:val="16"/>
                                      <w:lang w:eastAsia="zh-CN"/>
                                    </w:rPr>
                                    <w:t>T</w:t>
                                  </w:r>
                                  <w:r w:rsidRPr="00C42449">
                                    <w:rPr>
                                      <w:rFonts w:ascii="Arial" w:eastAsia="Malgun Gothic" w:hAnsi="Arial" w:cs="Arial"/>
                                      <w:b/>
                                      <w:bCs/>
                                      <w:iCs/>
                                      <w:sz w:val="16"/>
                                      <w:szCs w:val="16"/>
                                      <w:vertAlign w:val="subscript"/>
                                      <w:lang w:eastAsia="zh-CN"/>
                                    </w:rPr>
                                    <w:t>b</w:t>
                                  </w:r>
                                  <w:r w:rsidRPr="00C42449">
                                    <w:rPr>
                                      <w:rFonts w:ascii="Arial" w:eastAsia="Malgun Gothic" w:hAnsi="Arial" w:cs="Arial"/>
                                      <w:b/>
                                      <w:bCs/>
                                      <w:iCs/>
                                      <w:sz w:val="16"/>
                                      <w:szCs w:val="16"/>
                                      <w:lang w:eastAsia="zh-CN"/>
                                    </w:rPr>
                                    <w:t xml:space="preserve"> (</w:t>
                                  </w:r>
                                  <w:r w:rsidRPr="00C42449">
                                    <w:rPr>
                                      <w:rFonts w:ascii="Arial" w:hAnsi="Arial" w:cs="Arial"/>
                                      <w:b/>
                                      <w:bCs/>
                                      <w:i/>
                                      <w:sz w:val="16"/>
                                      <w:szCs w:val="16"/>
                                    </w:rPr>
                                    <w:t>μs</w:t>
                                  </w:r>
                                  <w:r w:rsidRPr="00C42449">
                                    <w:rPr>
                                      <w:rFonts w:ascii="Arial" w:eastAsia="Malgun Gothic" w:hAnsi="Arial" w:cs="Arial"/>
                                      <w:b/>
                                      <w:bCs/>
                                      <w:iCs/>
                                      <w:sz w:val="16"/>
                                      <w:szCs w:val="16"/>
                                      <w:lang w:eastAsia="zh-CN"/>
                                    </w:rPr>
                                    <w:t>)</w:t>
                                  </w:r>
                                </w:p>
                              </w:tc>
                              <w:tc>
                                <w:tcPr>
                                  <w:tcW w:w="350" w:type="pct"/>
                                  <w:tcBorders>
                                    <w:top w:val="single" w:sz="4" w:space="0" w:color="auto"/>
                                    <w:left w:val="single" w:sz="4" w:space="0" w:color="auto"/>
                                    <w:bottom w:val="single" w:sz="4" w:space="0" w:color="auto"/>
                                    <w:right w:val="single" w:sz="4" w:space="0" w:color="auto"/>
                                  </w:tcBorders>
                                </w:tcPr>
                                <w:p w14:paraId="484FA581"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28D2C84"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CF197F2"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B5F1082"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9090CCA" w14:textId="77777777" w:rsidR="00132064" w:rsidRPr="00C42449" w:rsidRDefault="00132064" w:rsidP="00132064">
                                  <w:pPr>
                                    <w:rPr>
                                      <w:rFonts w:ascii="Arial" w:eastAsia="Malgun Gothic" w:hAnsi="Arial" w:cs="Arial"/>
                                      <w:iCs/>
                                      <w:color w:val="FF0000"/>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B3C78C0" w14:textId="77777777" w:rsidR="00132064" w:rsidRPr="00C42449" w:rsidRDefault="00132064" w:rsidP="00132064">
                                  <w:pPr>
                                    <w:rPr>
                                      <w:rFonts w:ascii="Arial" w:eastAsia="Malgun Gothic" w:hAnsi="Arial" w:cs="Arial"/>
                                      <w:iCs/>
                                      <w:color w:val="FF0000"/>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9F12FA5" w14:textId="77777777" w:rsidR="00132064" w:rsidRPr="00C42449" w:rsidRDefault="00132064" w:rsidP="00132064">
                                  <w:pPr>
                                    <w:rPr>
                                      <w:rFonts w:ascii="Arial" w:eastAsia="Malgun Gothic" w:hAnsi="Arial" w:cs="Arial"/>
                                      <w:iCs/>
                                      <w:color w:val="FF0000"/>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64BDBB3C" w14:textId="77777777" w:rsidR="00132064" w:rsidRPr="00C42449" w:rsidRDefault="00132064" w:rsidP="00132064">
                                  <w:pPr>
                                    <w:rPr>
                                      <w:rFonts w:ascii="Arial" w:eastAsia="Malgun Gothic" w:hAnsi="Arial" w:cs="Arial"/>
                                      <w:iCs/>
                                      <w:color w:val="FF0000"/>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5DC4D505" w14:textId="77777777" w:rsidR="00132064" w:rsidRPr="00C42449" w:rsidRDefault="00132064" w:rsidP="00132064">
                                  <w:pPr>
                                    <w:rPr>
                                      <w:rFonts w:ascii="Arial" w:eastAsia="Malgun Gothic" w:hAnsi="Arial" w:cs="Arial"/>
                                      <w:iCs/>
                                      <w:color w:val="FF0000"/>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32D140E" w14:textId="77777777" w:rsidR="00132064" w:rsidRPr="00C42449" w:rsidRDefault="00132064" w:rsidP="00132064">
                                  <w:pPr>
                                    <w:rPr>
                                      <w:rFonts w:ascii="Arial" w:eastAsia="Malgun Gothic" w:hAnsi="Arial" w:cs="Arial"/>
                                      <w:iCs/>
                                      <w:color w:val="FF0000"/>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536744DC" w14:textId="77777777" w:rsidR="00132064" w:rsidRPr="00C42449" w:rsidRDefault="00132064" w:rsidP="00132064">
                                  <w:pPr>
                                    <w:rPr>
                                      <w:rFonts w:ascii="Arial" w:eastAsia="Malgun Gothic" w:hAnsi="Arial" w:cs="Arial"/>
                                      <w:iCs/>
                                      <w:color w:val="FF0000"/>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3BC99BB7" w14:textId="77777777" w:rsidR="00132064" w:rsidRPr="00C42449" w:rsidRDefault="00132064" w:rsidP="00132064">
                                  <w:pPr>
                                    <w:rPr>
                                      <w:rFonts w:ascii="Arial" w:eastAsia="Malgun Gothic" w:hAnsi="Arial" w:cs="Arial"/>
                                      <w:iCs/>
                                      <w:color w:val="FF0000"/>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4067959F" w14:textId="77777777" w:rsidR="00132064" w:rsidRPr="00C42449" w:rsidRDefault="00132064" w:rsidP="00132064">
                                  <w:pPr>
                                    <w:rPr>
                                      <w:rFonts w:ascii="Arial" w:eastAsia="Malgun Gothic" w:hAnsi="Arial" w:cs="Arial"/>
                                      <w:iCs/>
                                      <w:color w:val="FF0000"/>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60E3BBF1" w14:textId="77777777" w:rsidR="00132064" w:rsidRPr="00C42449" w:rsidRDefault="00132064" w:rsidP="00132064">
                                  <w:pPr>
                                    <w:rPr>
                                      <w:rFonts w:ascii="Arial" w:eastAsia="Malgun Gothic" w:hAnsi="Arial" w:cs="Arial"/>
                                      <w:iCs/>
                                      <w:color w:val="FF0000"/>
                                      <w:sz w:val="16"/>
                                      <w:szCs w:val="16"/>
                                      <w:lang w:eastAsia="zh-CN"/>
                                    </w:rPr>
                                  </w:pPr>
                                </w:p>
                              </w:tc>
                            </w:tr>
                            <w:tr w:rsidR="00132064" w:rsidRPr="00C42449" w14:paraId="1C9F8F82" w14:textId="77777777" w:rsidTr="00686288">
                              <w:tc>
                                <w:tcPr>
                                  <w:tcW w:w="433" w:type="pct"/>
                                  <w:tcBorders>
                                    <w:top w:val="single" w:sz="4" w:space="0" w:color="auto"/>
                                    <w:left w:val="single" w:sz="4" w:space="0" w:color="auto"/>
                                    <w:bottom w:val="single" w:sz="4" w:space="0" w:color="auto"/>
                                    <w:right w:val="single" w:sz="4" w:space="0" w:color="auto"/>
                                  </w:tcBorders>
                                </w:tcPr>
                                <w:p w14:paraId="7CA27702" w14:textId="77777777" w:rsidR="00132064" w:rsidRPr="00C42449" w:rsidRDefault="00132064" w:rsidP="00132064">
                                  <w:pPr>
                                    <w:jc w:val="center"/>
                                    <w:rPr>
                                      <w:rFonts w:ascii="Arial" w:eastAsia="Malgun Gothic" w:hAnsi="Arial" w:cs="Arial"/>
                                      <w:b/>
                                      <w:bCs/>
                                      <w:iCs/>
                                      <w:sz w:val="16"/>
                                      <w:szCs w:val="16"/>
                                      <w:lang w:eastAsia="zh-CN"/>
                                    </w:rPr>
                                  </w:pPr>
                                </w:p>
                              </w:tc>
                              <w:tc>
                                <w:tcPr>
                                  <w:tcW w:w="350" w:type="pct"/>
                                  <w:tcBorders>
                                    <w:top w:val="single" w:sz="4" w:space="0" w:color="auto"/>
                                    <w:left w:val="single" w:sz="4" w:space="0" w:color="auto"/>
                                    <w:bottom w:val="single" w:sz="4" w:space="0" w:color="auto"/>
                                    <w:right w:val="single" w:sz="4" w:space="0" w:color="auto"/>
                                  </w:tcBorders>
                                </w:tcPr>
                                <w:p w14:paraId="7FBC921E"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133.33</w:t>
                                  </w:r>
                                </w:p>
                              </w:tc>
                              <w:tc>
                                <w:tcPr>
                                  <w:tcW w:w="323" w:type="pct"/>
                                  <w:tcBorders>
                                    <w:top w:val="single" w:sz="4" w:space="0" w:color="auto"/>
                                    <w:left w:val="single" w:sz="4" w:space="0" w:color="auto"/>
                                    <w:bottom w:val="single" w:sz="4" w:space="0" w:color="auto"/>
                                    <w:right w:val="single" w:sz="4" w:space="0" w:color="auto"/>
                                  </w:tcBorders>
                                </w:tcPr>
                                <w:p w14:paraId="003E75A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66.67</w:t>
                                  </w:r>
                                </w:p>
                              </w:tc>
                              <w:tc>
                                <w:tcPr>
                                  <w:tcW w:w="323" w:type="pct"/>
                                  <w:tcBorders>
                                    <w:top w:val="single" w:sz="4" w:space="0" w:color="auto"/>
                                    <w:left w:val="single" w:sz="4" w:space="0" w:color="auto"/>
                                    <w:bottom w:val="single" w:sz="4" w:space="0" w:color="auto"/>
                                    <w:right w:val="single" w:sz="4" w:space="0" w:color="auto"/>
                                  </w:tcBorders>
                                </w:tcPr>
                                <w:p w14:paraId="77331DD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33.33</w:t>
                                  </w:r>
                                </w:p>
                              </w:tc>
                              <w:tc>
                                <w:tcPr>
                                  <w:tcW w:w="323" w:type="pct"/>
                                  <w:tcBorders>
                                    <w:top w:val="single" w:sz="4" w:space="0" w:color="auto"/>
                                    <w:left w:val="single" w:sz="4" w:space="0" w:color="auto"/>
                                    <w:bottom w:val="single" w:sz="4" w:space="0" w:color="auto"/>
                                    <w:right w:val="single" w:sz="4" w:space="0" w:color="auto"/>
                                  </w:tcBorders>
                                </w:tcPr>
                                <w:p w14:paraId="7F0BB896"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16.67</w:t>
                                  </w:r>
                                </w:p>
                              </w:tc>
                              <w:tc>
                                <w:tcPr>
                                  <w:tcW w:w="323" w:type="pct"/>
                                  <w:tcBorders>
                                    <w:top w:val="single" w:sz="4" w:space="0" w:color="auto"/>
                                    <w:left w:val="single" w:sz="4" w:space="0" w:color="auto"/>
                                    <w:bottom w:val="single" w:sz="4" w:space="0" w:color="auto"/>
                                    <w:right w:val="single" w:sz="4" w:space="0" w:color="auto"/>
                                  </w:tcBorders>
                                </w:tcPr>
                                <w:p w14:paraId="7FB53CA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11.11</w:t>
                                  </w:r>
                                </w:p>
                              </w:tc>
                              <w:tc>
                                <w:tcPr>
                                  <w:tcW w:w="316" w:type="pct"/>
                                  <w:tcBorders>
                                    <w:top w:val="single" w:sz="4" w:space="0" w:color="auto"/>
                                    <w:left w:val="single" w:sz="4" w:space="0" w:color="auto"/>
                                    <w:bottom w:val="single" w:sz="4" w:space="0" w:color="auto"/>
                                    <w:right w:val="single" w:sz="4" w:space="0" w:color="auto"/>
                                  </w:tcBorders>
                                </w:tcPr>
                                <w:p w14:paraId="66E52E6E"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8.33</w:t>
                                  </w:r>
                                </w:p>
                              </w:tc>
                              <w:tc>
                                <w:tcPr>
                                  <w:tcW w:w="299" w:type="pct"/>
                                  <w:tcBorders>
                                    <w:top w:val="single" w:sz="4" w:space="0" w:color="auto"/>
                                    <w:left w:val="single" w:sz="4" w:space="0" w:color="auto"/>
                                    <w:bottom w:val="single" w:sz="4" w:space="0" w:color="auto"/>
                                    <w:right w:val="single" w:sz="4" w:space="0" w:color="auto"/>
                                  </w:tcBorders>
                                </w:tcPr>
                                <w:p w14:paraId="013328B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5.56</w:t>
                                  </w:r>
                                </w:p>
                              </w:tc>
                              <w:tc>
                                <w:tcPr>
                                  <w:tcW w:w="344" w:type="pct"/>
                                  <w:tcBorders>
                                    <w:top w:val="single" w:sz="4" w:space="0" w:color="auto"/>
                                    <w:left w:val="single" w:sz="4" w:space="0" w:color="auto"/>
                                    <w:bottom w:val="single" w:sz="4" w:space="0" w:color="auto"/>
                                    <w:right w:val="single" w:sz="4" w:space="0" w:color="auto"/>
                                  </w:tcBorders>
                                </w:tcPr>
                                <w:p w14:paraId="22AE173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4.17</w:t>
                                  </w:r>
                                </w:p>
                              </w:tc>
                              <w:tc>
                                <w:tcPr>
                                  <w:tcW w:w="314" w:type="pct"/>
                                  <w:tcBorders>
                                    <w:top w:val="single" w:sz="4" w:space="0" w:color="auto"/>
                                    <w:left w:val="single" w:sz="4" w:space="0" w:color="auto"/>
                                    <w:bottom w:val="single" w:sz="4" w:space="0" w:color="auto"/>
                                    <w:right w:val="single" w:sz="4" w:space="0" w:color="auto"/>
                                  </w:tcBorders>
                                </w:tcPr>
                                <w:p w14:paraId="0BBDD3A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2.78</w:t>
                                  </w:r>
                                </w:p>
                              </w:tc>
                              <w:tc>
                                <w:tcPr>
                                  <w:tcW w:w="299" w:type="pct"/>
                                  <w:tcBorders>
                                    <w:top w:val="single" w:sz="4" w:space="0" w:color="auto"/>
                                    <w:left w:val="single" w:sz="4" w:space="0" w:color="auto"/>
                                    <w:bottom w:val="single" w:sz="4" w:space="0" w:color="auto"/>
                                    <w:right w:val="single" w:sz="4" w:space="0" w:color="auto"/>
                                  </w:tcBorders>
                                </w:tcPr>
                                <w:p w14:paraId="0C6C986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2.08</w:t>
                                  </w:r>
                                </w:p>
                              </w:tc>
                              <w:tc>
                                <w:tcPr>
                                  <w:tcW w:w="319" w:type="pct"/>
                                  <w:tcBorders>
                                    <w:top w:val="single" w:sz="4" w:space="0" w:color="auto"/>
                                    <w:left w:val="single" w:sz="4" w:space="0" w:color="auto"/>
                                    <w:bottom w:val="single" w:sz="4" w:space="0" w:color="auto"/>
                                    <w:right w:val="single" w:sz="4" w:space="0" w:color="auto"/>
                                  </w:tcBorders>
                                </w:tcPr>
                                <w:p w14:paraId="3D1E64A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1.39</w:t>
                                  </w:r>
                                </w:p>
                              </w:tc>
                              <w:tc>
                                <w:tcPr>
                                  <w:tcW w:w="358" w:type="pct"/>
                                  <w:tcBorders>
                                    <w:top w:val="single" w:sz="4" w:space="0" w:color="auto"/>
                                    <w:left w:val="single" w:sz="4" w:space="0" w:color="auto"/>
                                    <w:bottom w:val="single" w:sz="4" w:space="0" w:color="auto"/>
                                    <w:right w:val="single" w:sz="4" w:space="0" w:color="auto"/>
                                  </w:tcBorders>
                                </w:tcPr>
                                <w:p w14:paraId="5207CDE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1.04</w:t>
                                  </w:r>
                                </w:p>
                              </w:tc>
                              <w:tc>
                                <w:tcPr>
                                  <w:tcW w:w="330" w:type="pct"/>
                                  <w:tcBorders>
                                    <w:top w:val="single" w:sz="4" w:space="0" w:color="auto"/>
                                    <w:left w:val="single" w:sz="4" w:space="0" w:color="auto"/>
                                    <w:bottom w:val="single" w:sz="4" w:space="0" w:color="auto"/>
                                    <w:right w:val="single" w:sz="4" w:space="0" w:color="auto"/>
                                  </w:tcBorders>
                                </w:tcPr>
                                <w:p w14:paraId="107291F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0.69</w:t>
                                  </w:r>
                                </w:p>
                              </w:tc>
                              <w:tc>
                                <w:tcPr>
                                  <w:tcW w:w="346" w:type="pct"/>
                                  <w:tcBorders>
                                    <w:top w:val="single" w:sz="4" w:space="0" w:color="auto"/>
                                    <w:left w:val="single" w:sz="4" w:space="0" w:color="auto"/>
                                    <w:bottom w:val="single" w:sz="4" w:space="0" w:color="auto"/>
                                    <w:right w:val="single" w:sz="4" w:space="0" w:color="auto"/>
                                  </w:tcBorders>
                                </w:tcPr>
                                <w:p w14:paraId="1656D7C0" w14:textId="77777777" w:rsidR="00132064" w:rsidRPr="00C42449" w:rsidRDefault="00132064" w:rsidP="00132064">
                                  <w:pPr>
                                    <w:rPr>
                                      <w:rFonts w:ascii="Arial" w:eastAsia="Malgun Gothic" w:hAnsi="Arial" w:cs="Arial"/>
                                      <w:iCs/>
                                      <w:strike/>
                                      <w:color w:val="FF0000"/>
                                      <w:sz w:val="16"/>
                                      <w:szCs w:val="16"/>
                                      <w:lang w:eastAsia="zh-CN"/>
                                    </w:rPr>
                                  </w:pPr>
                                  <w:r w:rsidRPr="00C42449">
                                    <w:rPr>
                                      <w:rFonts w:ascii="Arial" w:eastAsia="Malgun Gothic" w:hAnsi="Arial" w:cs="Arial"/>
                                      <w:iCs/>
                                      <w:strike/>
                                      <w:sz w:val="16"/>
                                      <w:szCs w:val="16"/>
                                      <w:lang w:eastAsia="zh-CN"/>
                                    </w:rPr>
                                    <w:t>0.52</w:t>
                                  </w:r>
                                </w:p>
                              </w:tc>
                            </w:tr>
                            <w:tr w:rsidR="00132064" w:rsidRPr="00C42449" w14:paraId="64D48B37" w14:textId="77777777" w:rsidTr="00686288">
                              <w:tc>
                                <w:tcPr>
                                  <w:tcW w:w="433" w:type="pct"/>
                                  <w:tcBorders>
                                    <w:top w:val="single" w:sz="4" w:space="0" w:color="auto"/>
                                    <w:left w:val="single" w:sz="4" w:space="0" w:color="auto"/>
                                    <w:bottom w:val="single" w:sz="4" w:space="0" w:color="auto"/>
                                    <w:right w:val="single" w:sz="4" w:space="0" w:color="auto"/>
                                  </w:tcBorders>
                                </w:tcPr>
                                <w:p w14:paraId="30512EE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266.67</w:t>
                                  </w:r>
                                </w:p>
                              </w:tc>
                              <w:tc>
                                <w:tcPr>
                                  <w:tcW w:w="350" w:type="pct"/>
                                  <w:tcBorders>
                                    <w:top w:val="single" w:sz="4" w:space="0" w:color="auto"/>
                                    <w:left w:val="single" w:sz="4" w:space="0" w:color="auto"/>
                                    <w:bottom w:val="single" w:sz="4" w:space="0" w:color="auto"/>
                                    <w:right w:val="single" w:sz="4" w:space="0" w:color="auto"/>
                                  </w:tcBorders>
                                </w:tcPr>
                                <w:p w14:paraId="3580B14D"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251EB3F6"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23" w:type="pct"/>
                                  <w:tcBorders>
                                    <w:top w:val="single" w:sz="4" w:space="0" w:color="auto"/>
                                    <w:left w:val="single" w:sz="4" w:space="0" w:color="auto"/>
                                    <w:bottom w:val="single" w:sz="4" w:space="0" w:color="auto"/>
                                    <w:right w:val="single" w:sz="4" w:space="0" w:color="auto"/>
                                  </w:tcBorders>
                                </w:tcPr>
                                <w:p w14:paraId="25EAA7CE"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23" w:type="pct"/>
                                  <w:tcBorders>
                                    <w:top w:val="single" w:sz="4" w:space="0" w:color="auto"/>
                                    <w:left w:val="single" w:sz="4" w:space="0" w:color="auto"/>
                                    <w:bottom w:val="single" w:sz="4" w:space="0" w:color="auto"/>
                                    <w:right w:val="single" w:sz="4" w:space="0" w:color="auto"/>
                                  </w:tcBorders>
                                </w:tcPr>
                                <w:p w14:paraId="36344F9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23" w:type="pct"/>
                                  <w:tcBorders>
                                    <w:top w:val="single" w:sz="4" w:space="0" w:color="auto"/>
                                    <w:left w:val="single" w:sz="4" w:space="0" w:color="auto"/>
                                    <w:bottom w:val="single" w:sz="4" w:space="0" w:color="auto"/>
                                    <w:right w:val="single" w:sz="4" w:space="0" w:color="auto"/>
                                  </w:tcBorders>
                                </w:tcPr>
                                <w:p w14:paraId="0FDE582F" w14:textId="77777777" w:rsidR="00132064" w:rsidRPr="00C42449" w:rsidRDefault="00132064" w:rsidP="00132064">
                                  <w:pPr>
                                    <w:rPr>
                                      <w:rFonts w:ascii="Arial" w:eastAsia="Malgun Gothic" w:hAnsi="Arial" w:cs="Arial"/>
                                      <w:i/>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16" w:type="pct"/>
                                  <w:tcBorders>
                                    <w:top w:val="single" w:sz="4" w:space="0" w:color="auto"/>
                                    <w:left w:val="single" w:sz="4" w:space="0" w:color="auto"/>
                                    <w:bottom w:val="single" w:sz="4" w:space="0" w:color="auto"/>
                                    <w:right w:val="single" w:sz="4" w:space="0" w:color="auto"/>
                                  </w:tcBorders>
                                </w:tcPr>
                                <w:p w14:paraId="5FE9AE02"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299" w:type="pct"/>
                                  <w:tcBorders>
                                    <w:top w:val="single" w:sz="4" w:space="0" w:color="auto"/>
                                    <w:left w:val="single" w:sz="4" w:space="0" w:color="auto"/>
                                    <w:bottom w:val="single" w:sz="4" w:space="0" w:color="auto"/>
                                    <w:right w:val="single" w:sz="4" w:space="0" w:color="auto"/>
                                  </w:tcBorders>
                                </w:tcPr>
                                <w:p w14:paraId="22C55FA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344" w:type="pct"/>
                                  <w:tcBorders>
                                    <w:top w:val="single" w:sz="4" w:space="0" w:color="auto"/>
                                    <w:left w:val="single" w:sz="4" w:space="0" w:color="auto"/>
                                    <w:bottom w:val="single" w:sz="4" w:space="0" w:color="auto"/>
                                    <w:right w:val="single" w:sz="4" w:space="0" w:color="auto"/>
                                  </w:tcBorders>
                                </w:tcPr>
                                <w:p w14:paraId="08F2D30D"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=32</w:t>
                                  </w:r>
                                </w:p>
                              </w:tc>
                              <w:tc>
                                <w:tcPr>
                                  <w:tcW w:w="314" w:type="pct"/>
                                  <w:tcBorders>
                                    <w:top w:val="single" w:sz="4" w:space="0" w:color="auto"/>
                                    <w:left w:val="single" w:sz="4" w:space="0" w:color="auto"/>
                                    <w:bottom w:val="single" w:sz="4" w:space="0" w:color="auto"/>
                                    <w:right w:val="single" w:sz="4" w:space="0" w:color="auto"/>
                                  </w:tcBorders>
                                </w:tcPr>
                                <w:p w14:paraId="66973D3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=48</w:t>
                                  </w:r>
                                </w:p>
                              </w:tc>
                              <w:tc>
                                <w:tcPr>
                                  <w:tcW w:w="299" w:type="pct"/>
                                  <w:tcBorders>
                                    <w:top w:val="single" w:sz="4" w:space="0" w:color="auto"/>
                                    <w:left w:val="single" w:sz="4" w:space="0" w:color="auto"/>
                                    <w:bottom w:val="single" w:sz="4" w:space="0" w:color="auto"/>
                                    <w:right w:val="single" w:sz="4" w:space="0" w:color="auto"/>
                                  </w:tcBorders>
                                </w:tcPr>
                                <w:p w14:paraId="53152ABF"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=64</w:t>
                                  </w:r>
                                </w:p>
                              </w:tc>
                              <w:tc>
                                <w:tcPr>
                                  <w:tcW w:w="319" w:type="pct"/>
                                  <w:tcBorders>
                                    <w:top w:val="single" w:sz="4" w:space="0" w:color="auto"/>
                                    <w:left w:val="single" w:sz="4" w:space="0" w:color="auto"/>
                                    <w:bottom w:val="single" w:sz="4" w:space="0" w:color="auto"/>
                                    <w:right w:val="single" w:sz="4" w:space="0" w:color="auto"/>
                                  </w:tcBorders>
                                </w:tcPr>
                                <w:p w14:paraId="6E15B63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=96</w:t>
                                  </w:r>
                                </w:p>
                              </w:tc>
                              <w:tc>
                                <w:tcPr>
                                  <w:tcW w:w="358" w:type="pct"/>
                                  <w:tcBorders>
                                    <w:top w:val="single" w:sz="4" w:space="0" w:color="auto"/>
                                    <w:left w:val="single" w:sz="4" w:space="0" w:color="auto"/>
                                    <w:bottom w:val="single" w:sz="4" w:space="0" w:color="auto"/>
                                    <w:right w:val="single" w:sz="4" w:space="0" w:color="auto"/>
                                  </w:tcBorders>
                                </w:tcPr>
                                <w:p w14:paraId="51FBDA6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=128</w:t>
                                  </w:r>
                                </w:p>
                              </w:tc>
                              <w:tc>
                                <w:tcPr>
                                  <w:tcW w:w="330" w:type="pct"/>
                                  <w:tcBorders>
                                    <w:top w:val="single" w:sz="4" w:space="0" w:color="auto"/>
                                    <w:left w:val="single" w:sz="4" w:space="0" w:color="auto"/>
                                    <w:bottom w:val="single" w:sz="4" w:space="0" w:color="auto"/>
                                    <w:right w:val="single" w:sz="4" w:space="0" w:color="auto"/>
                                  </w:tcBorders>
                                </w:tcPr>
                                <w:p w14:paraId="45F6A8D0" w14:textId="77777777" w:rsidR="00132064" w:rsidRPr="00C42449" w:rsidRDefault="00132064" w:rsidP="00132064">
                                  <w:pPr>
                                    <w:rPr>
                                      <w:rFonts w:ascii="Arial" w:eastAsia="Malgun Gothic" w:hAnsi="Arial" w:cs="Arial"/>
                                      <w:iCs/>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22B71605"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=256</w:t>
                                  </w:r>
                                </w:p>
                              </w:tc>
                            </w:tr>
                            <w:tr w:rsidR="00132064" w:rsidRPr="00C42449" w14:paraId="53E3B3DF" w14:textId="77777777" w:rsidTr="00686288">
                              <w:tc>
                                <w:tcPr>
                                  <w:tcW w:w="433" w:type="pct"/>
                                  <w:tcBorders>
                                    <w:top w:val="single" w:sz="4" w:space="0" w:color="auto"/>
                                    <w:left w:val="single" w:sz="4" w:space="0" w:color="auto"/>
                                    <w:bottom w:val="single" w:sz="4" w:space="0" w:color="auto"/>
                                    <w:right w:val="single" w:sz="4" w:space="0" w:color="auto"/>
                                  </w:tcBorders>
                                </w:tcPr>
                                <w:p w14:paraId="48EDAF2C"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133.33</w:t>
                                  </w:r>
                                </w:p>
                              </w:tc>
                              <w:tc>
                                <w:tcPr>
                                  <w:tcW w:w="350" w:type="pct"/>
                                  <w:tcBorders>
                                    <w:top w:val="single" w:sz="4" w:space="0" w:color="auto"/>
                                    <w:left w:val="single" w:sz="4" w:space="0" w:color="auto"/>
                                    <w:bottom w:val="single" w:sz="4" w:space="0" w:color="auto"/>
                                    <w:right w:val="single" w:sz="4" w:space="0" w:color="auto"/>
                                  </w:tcBorders>
                                </w:tcPr>
                                <w:p w14:paraId="6165FDEE"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0CB703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379D0F9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23" w:type="pct"/>
                                  <w:tcBorders>
                                    <w:top w:val="single" w:sz="4" w:space="0" w:color="auto"/>
                                    <w:left w:val="single" w:sz="4" w:space="0" w:color="auto"/>
                                    <w:bottom w:val="single" w:sz="4" w:space="0" w:color="auto"/>
                                    <w:right w:val="single" w:sz="4" w:space="0" w:color="auto"/>
                                  </w:tcBorders>
                                </w:tcPr>
                                <w:p w14:paraId="1F6C5912"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23" w:type="pct"/>
                                  <w:tcBorders>
                                    <w:top w:val="single" w:sz="4" w:space="0" w:color="auto"/>
                                    <w:left w:val="single" w:sz="4" w:space="0" w:color="auto"/>
                                    <w:bottom w:val="single" w:sz="4" w:space="0" w:color="auto"/>
                                    <w:right w:val="single" w:sz="4" w:space="0" w:color="auto"/>
                                  </w:tcBorders>
                                </w:tcPr>
                                <w:p w14:paraId="1AA1BE04" w14:textId="77777777" w:rsidR="00132064" w:rsidRPr="00C42449" w:rsidRDefault="00132064" w:rsidP="00132064">
                                  <w:pPr>
                                    <w:rPr>
                                      <w:rFonts w:ascii="Arial" w:eastAsia="Malgun Gothic" w:hAnsi="Arial" w:cs="Arial"/>
                                      <w:i/>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16" w:type="pct"/>
                                  <w:tcBorders>
                                    <w:top w:val="single" w:sz="4" w:space="0" w:color="auto"/>
                                    <w:left w:val="single" w:sz="4" w:space="0" w:color="auto"/>
                                    <w:bottom w:val="single" w:sz="4" w:space="0" w:color="auto"/>
                                    <w:right w:val="single" w:sz="4" w:space="0" w:color="auto"/>
                                  </w:tcBorders>
                                </w:tcPr>
                                <w:p w14:paraId="4A0354F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299" w:type="pct"/>
                                  <w:tcBorders>
                                    <w:top w:val="single" w:sz="4" w:space="0" w:color="auto"/>
                                    <w:left w:val="single" w:sz="4" w:space="0" w:color="auto"/>
                                    <w:bottom w:val="single" w:sz="4" w:space="0" w:color="auto"/>
                                    <w:right w:val="single" w:sz="4" w:space="0" w:color="auto"/>
                                  </w:tcBorders>
                                </w:tcPr>
                                <w:p w14:paraId="7CDEE2A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44" w:type="pct"/>
                                  <w:tcBorders>
                                    <w:top w:val="single" w:sz="4" w:space="0" w:color="auto"/>
                                    <w:left w:val="single" w:sz="4" w:space="0" w:color="auto"/>
                                    <w:bottom w:val="single" w:sz="4" w:space="0" w:color="auto"/>
                                    <w:right w:val="single" w:sz="4" w:space="0" w:color="auto"/>
                                  </w:tcBorders>
                                </w:tcPr>
                                <w:p w14:paraId="0DA98ACB"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314" w:type="pct"/>
                                  <w:tcBorders>
                                    <w:top w:val="single" w:sz="4" w:space="0" w:color="auto"/>
                                    <w:left w:val="single" w:sz="4" w:space="0" w:color="auto"/>
                                    <w:bottom w:val="single" w:sz="4" w:space="0" w:color="auto"/>
                                    <w:right w:val="single" w:sz="4" w:space="0" w:color="auto"/>
                                  </w:tcBorders>
                                </w:tcPr>
                                <w:p w14:paraId="3C3E3FB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299" w:type="pct"/>
                                  <w:tcBorders>
                                    <w:top w:val="single" w:sz="4" w:space="0" w:color="auto"/>
                                    <w:left w:val="single" w:sz="4" w:space="0" w:color="auto"/>
                                    <w:bottom w:val="single" w:sz="4" w:space="0" w:color="auto"/>
                                    <w:right w:val="single" w:sz="4" w:space="0" w:color="auto"/>
                                  </w:tcBorders>
                                </w:tcPr>
                                <w:p w14:paraId="3B1F7BF7"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=32</w:t>
                                  </w:r>
                                </w:p>
                              </w:tc>
                              <w:tc>
                                <w:tcPr>
                                  <w:tcW w:w="319" w:type="pct"/>
                                  <w:tcBorders>
                                    <w:top w:val="single" w:sz="4" w:space="0" w:color="auto"/>
                                    <w:left w:val="single" w:sz="4" w:space="0" w:color="auto"/>
                                    <w:bottom w:val="single" w:sz="4" w:space="0" w:color="auto"/>
                                    <w:right w:val="single" w:sz="4" w:space="0" w:color="auto"/>
                                  </w:tcBorders>
                                </w:tcPr>
                                <w:p w14:paraId="41E391D1"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=48</w:t>
                                  </w:r>
                                </w:p>
                              </w:tc>
                              <w:tc>
                                <w:tcPr>
                                  <w:tcW w:w="358" w:type="pct"/>
                                  <w:tcBorders>
                                    <w:top w:val="single" w:sz="4" w:space="0" w:color="auto"/>
                                    <w:left w:val="single" w:sz="4" w:space="0" w:color="auto"/>
                                    <w:bottom w:val="single" w:sz="4" w:space="0" w:color="auto"/>
                                    <w:right w:val="single" w:sz="4" w:space="0" w:color="auto"/>
                                  </w:tcBorders>
                                </w:tcPr>
                                <w:p w14:paraId="525DC5A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=64</w:t>
                                  </w:r>
                                </w:p>
                              </w:tc>
                              <w:tc>
                                <w:tcPr>
                                  <w:tcW w:w="330" w:type="pct"/>
                                  <w:tcBorders>
                                    <w:top w:val="single" w:sz="4" w:space="0" w:color="auto"/>
                                    <w:left w:val="single" w:sz="4" w:space="0" w:color="auto"/>
                                    <w:bottom w:val="single" w:sz="4" w:space="0" w:color="auto"/>
                                    <w:right w:val="single" w:sz="4" w:space="0" w:color="auto"/>
                                  </w:tcBorders>
                                </w:tcPr>
                                <w:p w14:paraId="7274A9D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=96</w:t>
                                  </w:r>
                                </w:p>
                              </w:tc>
                              <w:tc>
                                <w:tcPr>
                                  <w:tcW w:w="346" w:type="pct"/>
                                  <w:tcBorders>
                                    <w:top w:val="single" w:sz="4" w:space="0" w:color="auto"/>
                                    <w:left w:val="single" w:sz="4" w:space="0" w:color="auto"/>
                                    <w:bottom w:val="single" w:sz="4" w:space="0" w:color="auto"/>
                                    <w:right w:val="single" w:sz="4" w:space="0" w:color="auto"/>
                                  </w:tcBorders>
                                </w:tcPr>
                                <w:p w14:paraId="00A4F8A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=128</w:t>
                                  </w:r>
                                </w:p>
                              </w:tc>
                            </w:tr>
                            <w:tr w:rsidR="00132064" w:rsidRPr="00C42449" w14:paraId="65430993" w14:textId="77777777" w:rsidTr="00686288">
                              <w:tc>
                                <w:tcPr>
                                  <w:tcW w:w="433" w:type="pct"/>
                                  <w:tcBorders>
                                    <w:top w:val="single" w:sz="4" w:space="0" w:color="auto"/>
                                    <w:left w:val="single" w:sz="4" w:space="0" w:color="auto"/>
                                    <w:bottom w:val="single" w:sz="4" w:space="0" w:color="auto"/>
                                    <w:right w:val="single" w:sz="4" w:space="0" w:color="auto"/>
                                  </w:tcBorders>
                                </w:tcPr>
                                <w:p w14:paraId="61785B5C"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66.67</w:t>
                                  </w:r>
                                </w:p>
                              </w:tc>
                              <w:tc>
                                <w:tcPr>
                                  <w:tcW w:w="350" w:type="pct"/>
                                  <w:tcBorders>
                                    <w:top w:val="single" w:sz="4" w:space="0" w:color="auto"/>
                                    <w:left w:val="single" w:sz="4" w:space="0" w:color="auto"/>
                                    <w:bottom w:val="single" w:sz="4" w:space="0" w:color="auto"/>
                                    <w:right w:val="single" w:sz="4" w:space="0" w:color="auto"/>
                                  </w:tcBorders>
                                </w:tcPr>
                                <w:p w14:paraId="6155CC8F"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395789F"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8412A1B"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46F9061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23" w:type="pct"/>
                                  <w:tcBorders>
                                    <w:top w:val="single" w:sz="4" w:space="0" w:color="auto"/>
                                    <w:left w:val="single" w:sz="4" w:space="0" w:color="auto"/>
                                    <w:bottom w:val="single" w:sz="4" w:space="0" w:color="auto"/>
                                    <w:right w:val="single" w:sz="4" w:space="0" w:color="auto"/>
                                  </w:tcBorders>
                                </w:tcPr>
                                <w:p w14:paraId="5A6B16EA"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595AED31"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299" w:type="pct"/>
                                  <w:tcBorders>
                                    <w:top w:val="single" w:sz="4" w:space="0" w:color="auto"/>
                                    <w:left w:val="single" w:sz="4" w:space="0" w:color="auto"/>
                                    <w:bottom w:val="single" w:sz="4" w:space="0" w:color="auto"/>
                                    <w:right w:val="single" w:sz="4" w:space="0" w:color="auto"/>
                                  </w:tcBorders>
                                </w:tcPr>
                                <w:p w14:paraId="104A570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44" w:type="pct"/>
                                  <w:tcBorders>
                                    <w:top w:val="single" w:sz="4" w:space="0" w:color="auto"/>
                                    <w:left w:val="single" w:sz="4" w:space="0" w:color="auto"/>
                                    <w:bottom w:val="single" w:sz="4" w:space="0" w:color="auto"/>
                                    <w:right w:val="single" w:sz="4" w:space="0" w:color="auto"/>
                                  </w:tcBorders>
                                </w:tcPr>
                                <w:p w14:paraId="0EF891E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14" w:type="pct"/>
                                  <w:tcBorders>
                                    <w:top w:val="single" w:sz="4" w:space="0" w:color="auto"/>
                                    <w:left w:val="single" w:sz="4" w:space="0" w:color="auto"/>
                                    <w:bottom w:val="single" w:sz="4" w:space="0" w:color="auto"/>
                                    <w:right w:val="single" w:sz="4" w:space="0" w:color="auto"/>
                                  </w:tcBorders>
                                </w:tcPr>
                                <w:p w14:paraId="71027B9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299" w:type="pct"/>
                                  <w:tcBorders>
                                    <w:top w:val="single" w:sz="4" w:space="0" w:color="auto"/>
                                    <w:left w:val="single" w:sz="4" w:space="0" w:color="auto"/>
                                    <w:bottom w:val="single" w:sz="4" w:space="0" w:color="auto"/>
                                    <w:right w:val="single" w:sz="4" w:space="0" w:color="auto"/>
                                  </w:tcBorders>
                                </w:tcPr>
                                <w:p w14:paraId="074C8243"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319" w:type="pct"/>
                                  <w:tcBorders>
                                    <w:top w:val="single" w:sz="4" w:space="0" w:color="auto"/>
                                    <w:left w:val="single" w:sz="4" w:space="0" w:color="auto"/>
                                    <w:bottom w:val="single" w:sz="4" w:space="0" w:color="auto"/>
                                    <w:right w:val="single" w:sz="4" w:space="0" w:color="auto"/>
                                  </w:tcBorders>
                                </w:tcPr>
                                <w:p w14:paraId="1D2E0A8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358" w:type="pct"/>
                                  <w:tcBorders>
                                    <w:top w:val="single" w:sz="4" w:space="0" w:color="auto"/>
                                    <w:left w:val="single" w:sz="4" w:space="0" w:color="auto"/>
                                    <w:bottom w:val="single" w:sz="4" w:space="0" w:color="auto"/>
                                    <w:right w:val="single" w:sz="4" w:space="0" w:color="auto"/>
                                  </w:tcBorders>
                                </w:tcPr>
                                <w:p w14:paraId="0A577E4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=32</w:t>
                                  </w:r>
                                </w:p>
                              </w:tc>
                              <w:tc>
                                <w:tcPr>
                                  <w:tcW w:w="330" w:type="pct"/>
                                  <w:tcBorders>
                                    <w:top w:val="single" w:sz="4" w:space="0" w:color="auto"/>
                                    <w:left w:val="single" w:sz="4" w:space="0" w:color="auto"/>
                                    <w:bottom w:val="single" w:sz="4" w:space="0" w:color="auto"/>
                                    <w:right w:val="single" w:sz="4" w:space="0" w:color="auto"/>
                                  </w:tcBorders>
                                </w:tcPr>
                                <w:p w14:paraId="5993D5A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=48</w:t>
                                  </w:r>
                                </w:p>
                              </w:tc>
                              <w:tc>
                                <w:tcPr>
                                  <w:tcW w:w="346" w:type="pct"/>
                                  <w:tcBorders>
                                    <w:top w:val="single" w:sz="4" w:space="0" w:color="auto"/>
                                    <w:left w:val="single" w:sz="4" w:space="0" w:color="auto"/>
                                    <w:bottom w:val="single" w:sz="4" w:space="0" w:color="auto"/>
                                    <w:right w:val="single" w:sz="4" w:space="0" w:color="auto"/>
                                  </w:tcBorders>
                                </w:tcPr>
                                <w:p w14:paraId="1777AD60"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=64</w:t>
                                  </w:r>
                                </w:p>
                              </w:tc>
                            </w:tr>
                            <w:tr w:rsidR="00132064" w:rsidRPr="00C42449" w14:paraId="1FFA56EB" w14:textId="77777777" w:rsidTr="00686288">
                              <w:tc>
                                <w:tcPr>
                                  <w:tcW w:w="433" w:type="pct"/>
                                  <w:tcBorders>
                                    <w:top w:val="single" w:sz="4" w:space="0" w:color="auto"/>
                                    <w:left w:val="single" w:sz="4" w:space="0" w:color="auto"/>
                                    <w:bottom w:val="single" w:sz="4" w:space="0" w:color="auto"/>
                                    <w:right w:val="single" w:sz="4" w:space="0" w:color="auto"/>
                                  </w:tcBorders>
                                </w:tcPr>
                                <w:p w14:paraId="57D3341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33.33</w:t>
                                  </w:r>
                                </w:p>
                              </w:tc>
                              <w:tc>
                                <w:tcPr>
                                  <w:tcW w:w="350" w:type="pct"/>
                                  <w:tcBorders>
                                    <w:top w:val="single" w:sz="4" w:space="0" w:color="auto"/>
                                    <w:left w:val="single" w:sz="4" w:space="0" w:color="auto"/>
                                    <w:bottom w:val="single" w:sz="4" w:space="0" w:color="auto"/>
                                    <w:right w:val="single" w:sz="4" w:space="0" w:color="auto"/>
                                  </w:tcBorders>
                                </w:tcPr>
                                <w:p w14:paraId="5C82B245"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CFDDF54"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26D6052"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9151C9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49F63E18"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06B900E1"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299" w:type="pct"/>
                                  <w:tcBorders>
                                    <w:top w:val="single" w:sz="4" w:space="0" w:color="auto"/>
                                    <w:left w:val="single" w:sz="4" w:space="0" w:color="auto"/>
                                    <w:bottom w:val="single" w:sz="4" w:space="0" w:color="auto"/>
                                    <w:right w:val="single" w:sz="4" w:space="0" w:color="auto"/>
                                  </w:tcBorders>
                                </w:tcPr>
                                <w:p w14:paraId="02636945"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3ACA320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14" w:type="pct"/>
                                  <w:tcBorders>
                                    <w:top w:val="single" w:sz="4" w:space="0" w:color="auto"/>
                                    <w:left w:val="single" w:sz="4" w:space="0" w:color="auto"/>
                                    <w:bottom w:val="single" w:sz="4" w:space="0" w:color="auto"/>
                                    <w:right w:val="single" w:sz="4" w:space="0" w:color="auto"/>
                                  </w:tcBorders>
                                </w:tcPr>
                                <w:p w14:paraId="79ED94E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299" w:type="pct"/>
                                  <w:tcBorders>
                                    <w:top w:val="single" w:sz="4" w:space="0" w:color="auto"/>
                                    <w:left w:val="single" w:sz="4" w:space="0" w:color="auto"/>
                                    <w:bottom w:val="single" w:sz="4" w:space="0" w:color="auto"/>
                                    <w:right w:val="single" w:sz="4" w:space="0" w:color="auto"/>
                                  </w:tcBorders>
                                </w:tcPr>
                                <w:p w14:paraId="2A763D6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19" w:type="pct"/>
                                  <w:tcBorders>
                                    <w:top w:val="single" w:sz="4" w:space="0" w:color="auto"/>
                                    <w:left w:val="single" w:sz="4" w:space="0" w:color="auto"/>
                                    <w:bottom w:val="single" w:sz="4" w:space="0" w:color="auto"/>
                                    <w:right w:val="single" w:sz="4" w:space="0" w:color="auto"/>
                                  </w:tcBorders>
                                </w:tcPr>
                                <w:p w14:paraId="151E906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58" w:type="pct"/>
                                  <w:tcBorders>
                                    <w:top w:val="single" w:sz="4" w:space="0" w:color="auto"/>
                                    <w:left w:val="single" w:sz="4" w:space="0" w:color="auto"/>
                                    <w:bottom w:val="single" w:sz="4" w:space="0" w:color="auto"/>
                                    <w:right w:val="single" w:sz="4" w:space="0" w:color="auto"/>
                                  </w:tcBorders>
                                </w:tcPr>
                                <w:p w14:paraId="5095ABA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330" w:type="pct"/>
                                  <w:tcBorders>
                                    <w:top w:val="single" w:sz="4" w:space="0" w:color="auto"/>
                                    <w:left w:val="single" w:sz="4" w:space="0" w:color="auto"/>
                                    <w:bottom w:val="single" w:sz="4" w:space="0" w:color="auto"/>
                                    <w:right w:val="single" w:sz="4" w:space="0" w:color="auto"/>
                                  </w:tcBorders>
                                </w:tcPr>
                                <w:p w14:paraId="18E744BE"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346" w:type="pct"/>
                                  <w:tcBorders>
                                    <w:top w:val="single" w:sz="4" w:space="0" w:color="auto"/>
                                    <w:left w:val="single" w:sz="4" w:space="0" w:color="auto"/>
                                    <w:bottom w:val="single" w:sz="4" w:space="0" w:color="auto"/>
                                    <w:right w:val="single" w:sz="4" w:space="0" w:color="auto"/>
                                  </w:tcBorders>
                                </w:tcPr>
                                <w:p w14:paraId="7B44F86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=32</w:t>
                                  </w:r>
                                </w:p>
                              </w:tc>
                            </w:tr>
                            <w:tr w:rsidR="00132064" w:rsidRPr="00C42449" w14:paraId="303973D8" w14:textId="77777777" w:rsidTr="00686288">
                              <w:tc>
                                <w:tcPr>
                                  <w:tcW w:w="433" w:type="pct"/>
                                  <w:tcBorders>
                                    <w:top w:val="single" w:sz="4" w:space="0" w:color="auto"/>
                                    <w:left w:val="single" w:sz="4" w:space="0" w:color="auto"/>
                                    <w:bottom w:val="single" w:sz="4" w:space="0" w:color="auto"/>
                                    <w:right w:val="single" w:sz="4" w:space="0" w:color="auto"/>
                                  </w:tcBorders>
                                </w:tcPr>
                                <w:p w14:paraId="61E5449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22.22</w:t>
                                  </w:r>
                                </w:p>
                              </w:tc>
                              <w:tc>
                                <w:tcPr>
                                  <w:tcW w:w="350" w:type="pct"/>
                                  <w:tcBorders>
                                    <w:top w:val="single" w:sz="4" w:space="0" w:color="auto"/>
                                    <w:left w:val="single" w:sz="4" w:space="0" w:color="auto"/>
                                    <w:bottom w:val="single" w:sz="4" w:space="0" w:color="auto"/>
                                    <w:right w:val="single" w:sz="4" w:space="0" w:color="auto"/>
                                  </w:tcBorders>
                                </w:tcPr>
                                <w:p w14:paraId="33846EA8"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7A95DFCB"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2B77ADC"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3F13D8A"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8D2950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16" w:type="pct"/>
                                  <w:tcBorders>
                                    <w:top w:val="single" w:sz="4" w:space="0" w:color="auto"/>
                                    <w:left w:val="single" w:sz="4" w:space="0" w:color="auto"/>
                                    <w:bottom w:val="single" w:sz="4" w:space="0" w:color="auto"/>
                                    <w:right w:val="single" w:sz="4" w:space="0" w:color="auto"/>
                                  </w:tcBorders>
                                </w:tcPr>
                                <w:p w14:paraId="51ABE25E"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4A180C2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344" w:type="pct"/>
                                  <w:tcBorders>
                                    <w:top w:val="single" w:sz="4" w:space="0" w:color="auto"/>
                                    <w:left w:val="single" w:sz="4" w:space="0" w:color="auto"/>
                                    <w:bottom w:val="single" w:sz="4" w:space="0" w:color="auto"/>
                                    <w:right w:val="single" w:sz="4" w:space="0" w:color="auto"/>
                                  </w:tcBorders>
                                </w:tcPr>
                                <w:p w14:paraId="17975CD6"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24D12C5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c>
                                <w:tcPr>
                                  <w:tcW w:w="299" w:type="pct"/>
                                  <w:tcBorders>
                                    <w:top w:val="single" w:sz="4" w:space="0" w:color="auto"/>
                                    <w:left w:val="single" w:sz="4" w:space="0" w:color="auto"/>
                                    <w:bottom w:val="single" w:sz="4" w:space="0" w:color="auto"/>
                                    <w:right w:val="single" w:sz="4" w:space="0" w:color="auto"/>
                                  </w:tcBorders>
                                </w:tcPr>
                                <w:p w14:paraId="079F2B6D"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0051A6F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=8</w:t>
                                  </w:r>
                                </w:p>
                              </w:tc>
                              <w:tc>
                                <w:tcPr>
                                  <w:tcW w:w="358" w:type="pct"/>
                                  <w:tcBorders>
                                    <w:top w:val="single" w:sz="4" w:space="0" w:color="auto"/>
                                    <w:left w:val="single" w:sz="4" w:space="0" w:color="auto"/>
                                    <w:bottom w:val="single" w:sz="4" w:space="0" w:color="auto"/>
                                    <w:right w:val="single" w:sz="4" w:space="0" w:color="auto"/>
                                  </w:tcBorders>
                                </w:tcPr>
                                <w:p w14:paraId="577E9483"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2E14566F"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=16</w:t>
                                  </w:r>
                                </w:p>
                              </w:tc>
                              <w:tc>
                                <w:tcPr>
                                  <w:tcW w:w="346" w:type="pct"/>
                                  <w:tcBorders>
                                    <w:top w:val="single" w:sz="4" w:space="0" w:color="auto"/>
                                    <w:left w:val="single" w:sz="4" w:space="0" w:color="auto"/>
                                    <w:bottom w:val="single" w:sz="4" w:space="0" w:color="auto"/>
                                    <w:right w:val="single" w:sz="4" w:space="0" w:color="auto"/>
                                  </w:tcBorders>
                                </w:tcPr>
                                <w:p w14:paraId="5D44B751"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787A2C9A" w14:textId="77777777" w:rsidTr="00686288">
                              <w:tc>
                                <w:tcPr>
                                  <w:tcW w:w="433" w:type="pct"/>
                                  <w:tcBorders>
                                    <w:top w:val="single" w:sz="4" w:space="0" w:color="auto"/>
                                    <w:left w:val="single" w:sz="4" w:space="0" w:color="auto"/>
                                    <w:bottom w:val="single" w:sz="4" w:space="0" w:color="auto"/>
                                    <w:right w:val="single" w:sz="4" w:space="0" w:color="auto"/>
                                  </w:tcBorders>
                                </w:tcPr>
                                <w:p w14:paraId="271E0202"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16.67</w:t>
                                  </w:r>
                                </w:p>
                              </w:tc>
                              <w:tc>
                                <w:tcPr>
                                  <w:tcW w:w="350" w:type="pct"/>
                                  <w:tcBorders>
                                    <w:top w:val="single" w:sz="4" w:space="0" w:color="auto"/>
                                    <w:left w:val="single" w:sz="4" w:space="0" w:color="auto"/>
                                    <w:bottom w:val="single" w:sz="4" w:space="0" w:color="auto"/>
                                    <w:right w:val="single" w:sz="4" w:space="0" w:color="auto"/>
                                  </w:tcBorders>
                                </w:tcPr>
                                <w:p w14:paraId="453FC6B7"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AB738F7"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2113772"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988D07B"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0B2BDC6"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4272C8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299" w:type="pct"/>
                                  <w:tcBorders>
                                    <w:top w:val="single" w:sz="4" w:space="0" w:color="auto"/>
                                    <w:left w:val="single" w:sz="4" w:space="0" w:color="auto"/>
                                    <w:bottom w:val="single" w:sz="4" w:space="0" w:color="auto"/>
                                    <w:right w:val="single" w:sz="4" w:space="0" w:color="auto"/>
                                  </w:tcBorders>
                                </w:tcPr>
                                <w:p w14:paraId="2DE3D11F"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17DA4DD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14" w:type="pct"/>
                                  <w:tcBorders>
                                    <w:top w:val="single" w:sz="4" w:space="0" w:color="auto"/>
                                    <w:left w:val="single" w:sz="4" w:space="0" w:color="auto"/>
                                    <w:bottom w:val="single" w:sz="4" w:space="0" w:color="auto"/>
                                    <w:right w:val="single" w:sz="4" w:space="0" w:color="auto"/>
                                  </w:tcBorders>
                                </w:tcPr>
                                <w:p w14:paraId="2CE8A75E"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469837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19" w:type="pct"/>
                                  <w:tcBorders>
                                    <w:top w:val="single" w:sz="4" w:space="0" w:color="auto"/>
                                    <w:left w:val="single" w:sz="4" w:space="0" w:color="auto"/>
                                    <w:bottom w:val="single" w:sz="4" w:space="0" w:color="auto"/>
                                    <w:right w:val="single" w:sz="4" w:space="0" w:color="auto"/>
                                  </w:tcBorders>
                                </w:tcPr>
                                <w:p w14:paraId="0EE5163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58" w:type="pct"/>
                                  <w:tcBorders>
                                    <w:top w:val="single" w:sz="4" w:space="0" w:color="auto"/>
                                    <w:left w:val="single" w:sz="4" w:space="0" w:color="auto"/>
                                    <w:bottom w:val="single" w:sz="4" w:space="0" w:color="auto"/>
                                    <w:right w:val="single" w:sz="4" w:space="0" w:color="auto"/>
                                  </w:tcBorders>
                                </w:tcPr>
                                <w:p w14:paraId="059124DB"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30" w:type="pct"/>
                                  <w:tcBorders>
                                    <w:top w:val="single" w:sz="4" w:space="0" w:color="auto"/>
                                    <w:left w:val="single" w:sz="4" w:space="0" w:color="auto"/>
                                    <w:bottom w:val="single" w:sz="4" w:space="0" w:color="auto"/>
                                    <w:right w:val="single" w:sz="4" w:space="0" w:color="auto"/>
                                  </w:tcBorders>
                                </w:tcPr>
                                <w:p w14:paraId="2C3F8AE0"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46" w:type="pct"/>
                                  <w:tcBorders>
                                    <w:top w:val="single" w:sz="4" w:space="0" w:color="auto"/>
                                    <w:left w:val="single" w:sz="4" w:space="0" w:color="auto"/>
                                    <w:bottom w:val="single" w:sz="4" w:space="0" w:color="auto"/>
                                    <w:right w:val="single" w:sz="4" w:space="0" w:color="auto"/>
                                  </w:tcBorders>
                                </w:tcPr>
                                <w:p w14:paraId="1CBF786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=16</w:t>
                                  </w:r>
                                </w:p>
                              </w:tc>
                            </w:tr>
                            <w:tr w:rsidR="00132064" w:rsidRPr="00C42449" w14:paraId="3B947E24" w14:textId="77777777" w:rsidTr="00686288">
                              <w:tc>
                                <w:tcPr>
                                  <w:tcW w:w="433" w:type="pct"/>
                                  <w:tcBorders>
                                    <w:top w:val="single" w:sz="4" w:space="0" w:color="auto"/>
                                    <w:left w:val="single" w:sz="4" w:space="0" w:color="auto"/>
                                    <w:bottom w:val="single" w:sz="4" w:space="0" w:color="auto"/>
                                    <w:right w:val="single" w:sz="4" w:space="0" w:color="auto"/>
                                  </w:tcBorders>
                                </w:tcPr>
                                <w:p w14:paraId="020E0A75"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11.11</w:t>
                                  </w:r>
                                </w:p>
                              </w:tc>
                              <w:tc>
                                <w:tcPr>
                                  <w:tcW w:w="350" w:type="pct"/>
                                  <w:tcBorders>
                                    <w:top w:val="single" w:sz="4" w:space="0" w:color="auto"/>
                                    <w:left w:val="single" w:sz="4" w:space="0" w:color="auto"/>
                                    <w:bottom w:val="single" w:sz="4" w:space="0" w:color="auto"/>
                                    <w:right w:val="single" w:sz="4" w:space="0" w:color="auto"/>
                                  </w:tcBorders>
                                </w:tcPr>
                                <w:p w14:paraId="6FB3DD61"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240B8E4"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801EDE6"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D10800D"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D0D30FC"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2E1D3194"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3103C25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44" w:type="pct"/>
                                  <w:tcBorders>
                                    <w:top w:val="single" w:sz="4" w:space="0" w:color="auto"/>
                                    <w:left w:val="single" w:sz="4" w:space="0" w:color="auto"/>
                                    <w:bottom w:val="single" w:sz="4" w:space="0" w:color="auto"/>
                                    <w:right w:val="single" w:sz="4" w:space="0" w:color="auto"/>
                                  </w:tcBorders>
                                </w:tcPr>
                                <w:p w14:paraId="7842AF88"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3154FC41"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299" w:type="pct"/>
                                  <w:tcBorders>
                                    <w:top w:val="single" w:sz="4" w:space="0" w:color="auto"/>
                                    <w:left w:val="single" w:sz="4" w:space="0" w:color="auto"/>
                                    <w:bottom w:val="single" w:sz="4" w:space="0" w:color="auto"/>
                                    <w:right w:val="single" w:sz="4" w:space="0" w:color="auto"/>
                                  </w:tcBorders>
                                </w:tcPr>
                                <w:p w14:paraId="245E093B"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4694D81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c>
                                <w:tcPr>
                                  <w:tcW w:w="358" w:type="pct"/>
                                  <w:tcBorders>
                                    <w:top w:val="single" w:sz="4" w:space="0" w:color="auto"/>
                                    <w:left w:val="single" w:sz="4" w:space="0" w:color="auto"/>
                                    <w:bottom w:val="single" w:sz="4" w:space="0" w:color="auto"/>
                                    <w:right w:val="single" w:sz="4" w:space="0" w:color="auto"/>
                                  </w:tcBorders>
                                </w:tcPr>
                                <w:p w14:paraId="57324138"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3DFCE5E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=8</w:t>
                                  </w:r>
                                </w:p>
                              </w:tc>
                              <w:tc>
                                <w:tcPr>
                                  <w:tcW w:w="346" w:type="pct"/>
                                  <w:tcBorders>
                                    <w:top w:val="single" w:sz="4" w:space="0" w:color="auto"/>
                                    <w:left w:val="single" w:sz="4" w:space="0" w:color="auto"/>
                                    <w:bottom w:val="single" w:sz="4" w:space="0" w:color="auto"/>
                                    <w:right w:val="single" w:sz="4" w:space="0" w:color="auto"/>
                                  </w:tcBorders>
                                </w:tcPr>
                                <w:p w14:paraId="2A0C7941"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041B35DF" w14:textId="77777777" w:rsidTr="00686288">
                              <w:tc>
                                <w:tcPr>
                                  <w:tcW w:w="433" w:type="pct"/>
                                  <w:tcBorders>
                                    <w:top w:val="single" w:sz="4" w:space="0" w:color="auto"/>
                                    <w:left w:val="single" w:sz="4" w:space="0" w:color="auto"/>
                                    <w:bottom w:val="single" w:sz="4" w:space="0" w:color="auto"/>
                                    <w:right w:val="single" w:sz="4" w:space="0" w:color="auto"/>
                                  </w:tcBorders>
                                </w:tcPr>
                                <w:p w14:paraId="4AB80883"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8.33</w:t>
                                  </w:r>
                                </w:p>
                              </w:tc>
                              <w:tc>
                                <w:tcPr>
                                  <w:tcW w:w="350" w:type="pct"/>
                                  <w:tcBorders>
                                    <w:top w:val="single" w:sz="4" w:space="0" w:color="auto"/>
                                    <w:left w:val="single" w:sz="4" w:space="0" w:color="auto"/>
                                    <w:bottom w:val="single" w:sz="4" w:space="0" w:color="auto"/>
                                    <w:right w:val="single" w:sz="4" w:space="0" w:color="auto"/>
                                  </w:tcBorders>
                                </w:tcPr>
                                <w:p w14:paraId="112B76D7"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B7AC323"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F9CF5EC"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3934145"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33BA213"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61C57A9B"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FFD85FD" w14:textId="77777777" w:rsidR="00132064" w:rsidRPr="00C42449" w:rsidRDefault="00132064" w:rsidP="00132064">
                                  <w:pPr>
                                    <w:rPr>
                                      <w:rFonts w:ascii="Arial" w:eastAsia="Malgun Gothic" w:hAnsi="Arial" w:cs="Arial"/>
                                      <w:iCs/>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6C0A3A83"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14" w:type="pct"/>
                                  <w:tcBorders>
                                    <w:top w:val="single" w:sz="4" w:space="0" w:color="auto"/>
                                    <w:left w:val="single" w:sz="4" w:space="0" w:color="auto"/>
                                    <w:bottom w:val="single" w:sz="4" w:space="0" w:color="auto"/>
                                    <w:right w:val="single" w:sz="4" w:space="0" w:color="auto"/>
                                  </w:tcBorders>
                                </w:tcPr>
                                <w:p w14:paraId="5F739A51"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0F3F076"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19" w:type="pct"/>
                                  <w:tcBorders>
                                    <w:top w:val="single" w:sz="4" w:space="0" w:color="auto"/>
                                    <w:left w:val="single" w:sz="4" w:space="0" w:color="auto"/>
                                    <w:bottom w:val="single" w:sz="4" w:space="0" w:color="auto"/>
                                    <w:right w:val="single" w:sz="4" w:space="0" w:color="auto"/>
                                  </w:tcBorders>
                                </w:tcPr>
                                <w:p w14:paraId="595CD34E"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59233BA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30" w:type="pct"/>
                                  <w:tcBorders>
                                    <w:top w:val="single" w:sz="4" w:space="0" w:color="auto"/>
                                    <w:left w:val="single" w:sz="4" w:space="0" w:color="auto"/>
                                    <w:bottom w:val="single" w:sz="4" w:space="0" w:color="auto"/>
                                    <w:right w:val="single" w:sz="4" w:space="0" w:color="auto"/>
                                  </w:tcBorders>
                                </w:tcPr>
                                <w:p w14:paraId="37B4CAE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46" w:type="pct"/>
                                  <w:tcBorders>
                                    <w:top w:val="single" w:sz="4" w:space="0" w:color="auto"/>
                                    <w:left w:val="single" w:sz="4" w:space="0" w:color="auto"/>
                                    <w:bottom w:val="single" w:sz="4" w:space="0" w:color="auto"/>
                                    <w:right w:val="single" w:sz="4" w:space="0" w:color="auto"/>
                                  </w:tcBorders>
                                </w:tcPr>
                                <w:p w14:paraId="2DD94AE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=8</w:t>
                                  </w:r>
                                </w:p>
                              </w:tc>
                            </w:tr>
                            <w:tr w:rsidR="00132064" w:rsidRPr="00C42449" w14:paraId="469DD3FC" w14:textId="77777777" w:rsidTr="00686288">
                              <w:tc>
                                <w:tcPr>
                                  <w:tcW w:w="433" w:type="pct"/>
                                  <w:tcBorders>
                                    <w:top w:val="single" w:sz="4" w:space="0" w:color="auto"/>
                                    <w:left w:val="single" w:sz="4" w:space="0" w:color="auto"/>
                                    <w:bottom w:val="single" w:sz="4" w:space="0" w:color="auto"/>
                                    <w:right w:val="single" w:sz="4" w:space="0" w:color="auto"/>
                                  </w:tcBorders>
                                </w:tcPr>
                                <w:p w14:paraId="22EE571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5.56</w:t>
                                  </w:r>
                                </w:p>
                              </w:tc>
                              <w:tc>
                                <w:tcPr>
                                  <w:tcW w:w="350" w:type="pct"/>
                                  <w:tcBorders>
                                    <w:top w:val="single" w:sz="4" w:space="0" w:color="auto"/>
                                    <w:left w:val="single" w:sz="4" w:space="0" w:color="auto"/>
                                    <w:bottom w:val="single" w:sz="4" w:space="0" w:color="auto"/>
                                    <w:right w:val="single" w:sz="4" w:space="0" w:color="auto"/>
                                  </w:tcBorders>
                                </w:tcPr>
                                <w:p w14:paraId="2C901E91"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FF17B44"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E12AA55"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D1D556D"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962E235"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218CDA28"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3399EE46"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3356C0AF"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222AB778"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299" w:type="pct"/>
                                  <w:tcBorders>
                                    <w:top w:val="single" w:sz="4" w:space="0" w:color="auto"/>
                                    <w:left w:val="single" w:sz="4" w:space="0" w:color="auto"/>
                                    <w:bottom w:val="single" w:sz="4" w:space="0" w:color="auto"/>
                                    <w:right w:val="single" w:sz="4" w:space="0" w:color="auto"/>
                                  </w:tcBorders>
                                </w:tcPr>
                                <w:p w14:paraId="5BCD2B6B"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690783E1"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358" w:type="pct"/>
                                  <w:tcBorders>
                                    <w:top w:val="single" w:sz="4" w:space="0" w:color="auto"/>
                                    <w:left w:val="single" w:sz="4" w:space="0" w:color="auto"/>
                                    <w:bottom w:val="single" w:sz="4" w:space="0" w:color="auto"/>
                                    <w:right w:val="single" w:sz="4" w:space="0" w:color="auto"/>
                                  </w:tcBorders>
                                </w:tcPr>
                                <w:p w14:paraId="605B5109"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2A40C19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c>
                                <w:tcPr>
                                  <w:tcW w:w="346" w:type="pct"/>
                                  <w:tcBorders>
                                    <w:top w:val="single" w:sz="4" w:space="0" w:color="auto"/>
                                    <w:left w:val="single" w:sz="4" w:space="0" w:color="auto"/>
                                    <w:bottom w:val="single" w:sz="4" w:space="0" w:color="auto"/>
                                    <w:right w:val="single" w:sz="4" w:space="0" w:color="auto"/>
                                  </w:tcBorders>
                                </w:tcPr>
                                <w:p w14:paraId="11500A0A"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61DC2BCC" w14:textId="77777777" w:rsidTr="00686288">
                              <w:tc>
                                <w:tcPr>
                                  <w:tcW w:w="433" w:type="pct"/>
                                  <w:tcBorders>
                                    <w:top w:val="single" w:sz="4" w:space="0" w:color="auto"/>
                                    <w:left w:val="single" w:sz="4" w:space="0" w:color="auto"/>
                                    <w:bottom w:val="single" w:sz="4" w:space="0" w:color="auto"/>
                                    <w:right w:val="single" w:sz="4" w:space="0" w:color="auto"/>
                                  </w:tcBorders>
                                </w:tcPr>
                                <w:p w14:paraId="2FDA46C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4.17</w:t>
                                  </w:r>
                                </w:p>
                              </w:tc>
                              <w:tc>
                                <w:tcPr>
                                  <w:tcW w:w="350" w:type="pct"/>
                                  <w:tcBorders>
                                    <w:top w:val="single" w:sz="4" w:space="0" w:color="auto"/>
                                    <w:left w:val="single" w:sz="4" w:space="0" w:color="auto"/>
                                    <w:bottom w:val="single" w:sz="4" w:space="0" w:color="auto"/>
                                    <w:right w:val="single" w:sz="4" w:space="0" w:color="auto"/>
                                  </w:tcBorders>
                                </w:tcPr>
                                <w:p w14:paraId="63DA577F"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A5B921B"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600F006"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D04E454"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FB855AA"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7DBB2ADA"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1067F412" w14:textId="77777777" w:rsidR="00132064" w:rsidRPr="00C42449" w:rsidRDefault="00132064" w:rsidP="00132064">
                                  <w:pPr>
                                    <w:rPr>
                                      <w:rFonts w:ascii="Arial" w:eastAsia="Malgun Gothic" w:hAnsi="Arial" w:cs="Arial"/>
                                      <w:iCs/>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7F0B0837" w14:textId="77777777" w:rsidR="00132064" w:rsidRPr="00C42449" w:rsidRDefault="00132064" w:rsidP="00132064">
                                  <w:pPr>
                                    <w:rPr>
                                      <w:rFonts w:ascii="Arial" w:eastAsia="Malgun Gothic" w:hAnsi="Arial" w:cs="Arial"/>
                                      <w:iCs/>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6547103A"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24670C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tcPr>
                                <w:p w14:paraId="1361C88E"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2957BB0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30" w:type="pct"/>
                                  <w:tcBorders>
                                    <w:top w:val="single" w:sz="4" w:space="0" w:color="auto"/>
                                    <w:left w:val="single" w:sz="4" w:space="0" w:color="auto"/>
                                    <w:bottom w:val="single" w:sz="4" w:space="0" w:color="auto"/>
                                    <w:right w:val="single" w:sz="4" w:space="0" w:color="auto"/>
                                  </w:tcBorders>
                                </w:tcPr>
                                <w:p w14:paraId="25AF451A" w14:textId="77777777" w:rsidR="00132064" w:rsidRPr="00C42449" w:rsidRDefault="00132064" w:rsidP="00132064">
                                  <w:pPr>
                                    <w:rPr>
                                      <w:rFonts w:ascii="Arial" w:eastAsia="Malgun Gothic" w:hAnsi="Arial" w:cs="Arial"/>
                                      <w:iCs/>
                                      <w:strike/>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4FFAC17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r>
                            <w:tr w:rsidR="00132064" w:rsidRPr="00C42449" w14:paraId="32C44C63" w14:textId="77777777" w:rsidTr="00686288">
                              <w:tc>
                                <w:tcPr>
                                  <w:tcW w:w="433" w:type="pct"/>
                                  <w:tcBorders>
                                    <w:top w:val="single" w:sz="4" w:space="0" w:color="auto"/>
                                    <w:left w:val="single" w:sz="4" w:space="0" w:color="auto"/>
                                    <w:bottom w:val="single" w:sz="4" w:space="0" w:color="auto"/>
                                    <w:right w:val="single" w:sz="4" w:space="0" w:color="auto"/>
                                  </w:tcBorders>
                                </w:tcPr>
                                <w:p w14:paraId="568914D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2.78</w:t>
                                  </w:r>
                                </w:p>
                              </w:tc>
                              <w:tc>
                                <w:tcPr>
                                  <w:tcW w:w="350" w:type="pct"/>
                                  <w:tcBorders>
                                    <w:top w:val="single" w:sz="4" w:space="0" w:color="auto"/>
                                    <w:left w:val="single" w:sz="4" w:space="0" w:color="auto"/>
                                    <w:bottom w:val="single" w:sz="4" w:space="0" w:color="auto"/>
                                    <w:right w:val="single" w:sz="4" w:space="0" w:color="auto"/>
                                  </w:tcBorders>
                                </w:tcPr>
                                <w:p w14:paraId="63F14CE0"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B1F263C"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50AA51D"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746D10CA"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72A0B9F"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30C9E84"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5629F9EE"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23660058"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1B28047E"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941050D"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7E6BB52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58" w:type="pct"/>
                                  <w:tcBorders>
                                    <w:top w:val="single" w:sz="4" w:space="0" w:color="auto"/>
                                    <w:left w:val="single" w:sz="4" w:space="0" w:color="auto"/>
                                    <w:bottom w:val="single" w:sz="4" w:space="0" w:color="auto"/>
                                    <w:right w:val="single" w:sz="4" w:space="0" w:color="auto"/>
                                  </w:tcBorders>
                                </w:tcPr>
                                <w:p w14:paraId="0511E640"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1ABADE9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346" w:type="pct"/>
                                  <w:tcBorders>
                                    <w:top w:val="single" w:sz="4" w:space="0" w:color="auto"/>
                                    <w:left w:val="single" w:sz="4" w:space="0" w:color="auto"/>
                                    <w:bottom w:val="single" w:sz="4" w:space="0" w:color="auto"/>
                                    <w:right w:val="single" w:sz="4" w:space="0" w:color="auto"/>
                                  </w:tcBorders>
                                </w:tcPr>
                                <w:p w14:paraId="0DF95F28"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1B933A39" w14:textId="77777777" w:rsidTr="00686288">
                              <w:tc>
                                <w:tcPr>
                                  <w:tcW w:w="433" w:type="pct"/>
                                  <w:tcBorders>
                                    <w:top w:val="single" w:sz="4" w:space="0" w:color="auto"/>
                                    <w:left w:val="single" w:sz="4" w:space="0" w:color="auto"/>
                                    <w:bottom w:val="single" w:sz="4" w:space="0" w:color="auto"/>
                                    <w:right w:val="single" w:sz="4" w:space="0" w:color="auto"/>
                                  </w:tcBorders>
                                </w:tcPr>
                                <w:p w14:paraId="2FB3370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2.08</w:t>
                                  </w:r>
                                </w:p>
                              </w:tc>
                              <w:tc>
                                <w:tcPr>
                                  <w:tcW w:w="350" w:type="pct"/>
                                  <w:tcBorders>
                                    <w:top w:val="single" w:sz="4" w:space="0" w:color="auto"/>
                                    <w:left w:val="single" w:sz="4" w:space="0" w:color="auto"/>
                                    <w:bottom w:val="single" w:sz="4" w:space="0" w:color="auto"/>
                                    <w:right w:val="single" w:sz="4" w:space="0" w:color="auto"/>
                                  </w:tcBorders>
                                </w:tcPr>
                                <w:p w14:paraId="0953B356"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B1393E6"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91DDE75"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9EC0ABE"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F64E581"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CC54E78"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48602BCF"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2C7D725A"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6398AB7A"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2F75DC7"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16D5A22B"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1CBAFD4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30" w:type="pct"/>
                                  <w:tcBorders>
                                    <w:top w:val="single" w:sz="4" w:space="0" w:color="auto"/>
                                    <w:left w:val="single" w:sz="4" w:space="0" w:color="auto"/>
                                    <w:bottom w:val="single" w:sz="4" w:space="0" w:color="auto"/>
                                    <w:right w:val="single" w:sz="4" w:space="0" w:color="auto"/>
                                  </w:tcBorders>
                                </w:tcPr>
                                <w:p w14:paraId="4C9436DB" w14:textId="77777777" w:rsidR="00132064" w:rsidRPr="00C42449" w:rsidRDefault="00132064" w:rsidP="00132064">
                                  <w:pPr>
                                    <w:rPr>
                                      <w:rFonts w:ascii="Arial" w:eastAsia="Malgun Gothic" w:hAnsi="Arial" w:cs="Arial"/>
                                      <w:iCs/>
                                      <w:strike/>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6D095F20"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r>
                            <w:tr w:rsidR="00132064" w:rsidRPr="00C42449" w14:paraId="66D92A67" w14:textId="77777777" w:rsidTr="00686288">
                              <w:tc>
                                <w:tcPr>
                                  <w:tcW w:w="433" w:type="pct"/>
                                  <w:tcBorders>
                                    <w:top w:val="single" w:sz="4" w:space="0" w:color="auto"/>
                                    <w:left w:val="single" w:sz="4" w:space="0" w:color="auto"/>
                                    <w:bottom w:val="single" w:sz="4" w:space="0" w:color="auto"/>
                                    <w:right w:val="single" w:sz="4" w:space="0" w:color="auto"/>
                                  </w:tcBorders>
                                </w:tcPr>
                                <w:p w14:paraId="7A2D704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1.39</w:t>
                                  </w:r>
                                </w:p>
                              </w:tc>
                              <w:tc>
                                <w:tcPr>
                                  <w:tcW w:w="350" w:type="pct"/>
                                  <w:tcBorders>
                                    <w:top w:val="single" w:sz="4" w:space="0" w:color="auto"/>
                                    <w:left w:val="single" w:sz="4" w:space="0" w:color="auto"/>
                                    <w:bottom w:val="single" w:sz="4" w:space="0" w:color="auto"/>
                                    <w:right w:val="single" w:sz="4" w:space="0" w:color="auto"/>
                                  </w:tcBorders>
                                </w:tcPr>
                                <w:p w14:paraId="3C383565"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3653E21"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E0D5B0A"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16A93C9"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0B430F4"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5BC6DD8D"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72E4D0D" w14:textId="77777777" w:rsidR="00132064" w:rsidRPr="00C42449" w:rsidRDefault="00132064" w:rsidP="00132064">
                                  <w:pPr>
                                    <w:rPr>
                                      <w:rFonts w:ascii="Arial" w:eastAsia="Malgun Gothic" w:hAnsi="Arial" w:cs="Arial"/>
                                      <w:iCs/>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464EDBF7" w14:textId="77777777" w:rsidR="00132064" w:rsidRPr="00C42449" w:rsidRDefault="00132064" w:rsidP="00132064">
                                  <w:pPr>
                                    <w:rPr>
                                      <w:rFonts w:ascii="Arial" w:eastAsia="Malgun Gothic" w:hAnsi="Arial" w:cs="Arial"/>
                                      <w:iCs/>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5A597077"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343C67FD" w14:textId="77777777" w:rsidR="00132064" w:rsidRPr="00C42449" w:rsidRDefault="00132064" w:rsidP="00132064">
                                  <w:pPr>
                                    <w:rPr>
                                      <w:rFonts w:ascii="Arial" w:eastAsia="Malgun Gothic" w:hAnsi="Arial" w:cs="Arial"/>
                                      <w:iCs/>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0C6E17D3" w14:textId="77777777" w:rsidR="00132064" w:rsidRPr="00C42449" w:rsidRDefault="00132064" w:rsidP="00132064">
                                  <w:pPr>
                                    <w:rPr>
                                      <w:rFonts w:ascii="Arial" w:eastAsia="Malgun Gothic" w:hAnsi="Arial" w:cs="Arial"/>
                                      <w:iCs/>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7694B4FE" w14:textId="77777777" w:rsidR="00132064" w:rsidRPr="00C42449" w:rsidRDefault="00132064" w:rsidP="00132064">
                                  <w:pPr>
                                    <w:rPr>
                                      <w:rFonts w:ascii="Arial" w:eastAsia="Malgun Gothic" w:hAnsi="Arial" w:cs="Arial"/>
                                      <w:iCs/>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41F06F1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46" w:type="pct"/>
                                  <w:tcBorders>
                                    <w:top w:val="single" w:sz="4" w:space="0" w:color="auto"/>
                                    <w:left w:val="single" w:sz="4" w:space="0" w:color="auto"/>
                                    <w:bottom w:val="single" w:sz="4" w:space="0" w:color="auto"/>
                                    <w:right w:val="single" w:sz="4" w:space="0" w:color="auto"/>
                                  </w:tcBorders>
                                </w:tcPr>
                                <w:p w14:paraId="3FE24761" w14:textId="77777777" w:rsidR="00132064" w:rsidRPr="00C42449" w:rsidRDefault="00132064" w:rsidP="00132064">
                                  <w:pPr>
                                    <w:rPr>
                                      <w:rFonts w:ascii="Arial" w:eastAsia="Malgun Gothic" w:hAnsi="Arial" w:cs="Arial"/>
                                      <w:i/>
                                      <w:sz w:val="16"/>
                                      <w:szCs w:val="16"/>
                                      <w:lang w:eastAsia="zh-CN"/>
                                    </w:rPr>
                                  </w:pPr>
                                </w:p>
                              </w:tc>
                            </w:tr>
                            <w:tr w:rsidR="00132064" w:rsidRPr="00C42449" w14:paraId="3E3D5E0C" w14:textId="77777777" w:rsidTr="00686288">
                              <w:tc>
                                <w:tcPr>
                                  <w:tcW w:w="433" w:type="pct"/>
                                  <w:tcBorders>
                                    <w:top w:val="single" w:sz="4" w:space="0" w:color="auto"/>
                                    <w:left w:val="single" w:sz="4" w:space="0" w:color="auto"/>
                                    <w:bottom w:val="single" w:sz="4" w:space="0" w:color="auto"/>
                                    <w:right w:val="single" w:sz="4" w:space="0" w:color="auto"/>
                                  </w:tcBorders>
                                </w:tcPr>
                                <w:p w14:paraId="343CAD47" w14:textId="77777777" w:rsidR="00132064" w:rsidRPr="00C42449" w:rsidRDefault="00132064" w:rsidP="00132064">
                                  <w:pPr>
                                    <w:rPr>
                                      <w:rFonts w:ascii="Arial" w:eastAsia="Malgun Gothic" w:hAnsi="Arial" w:cs="Arial"/>
                                      <w:iCs/>
                                      <w:strike/>
                                      <w:color w:val="FF0000"/>
                                      <w:sz w:val="16"/>
                                      <w:szCs w:val="16"/>
                                      <w:lang w:eastAsia="zh-CN"/>
                                    </w:rPr>
                                  </w:pPr>
                                  <w:r w:rsidRPr="00C42449">
                                    <w:rPr>
                                      <w:rFonts w:ascii="Arial" w:eastAsia="Malgun Gothic" w:hAnsi="Arial" w:cs="Arial"/>
                                      <w:iCs/>
                                      <w:strike/>
                                      <w:sz w:val="16"/>
                                      <w:szCs w:val="16"/>
                                      <w:lang w:eastAsia="zh-CN"/>
                                    </w:rPr>
                                    <w:t>1.04</w:t>
                                  </w:r>
                                </w:p>
                              </w:tc>
                              <w:tc>
                                <w:tcPr>
                                  <w:tcW w:w="350" w:type="pct"/>
                                  <w:tcBorders>
                                    <w:top w:val="single" w:sz="4" w:space="0" w:color="auto"/>
                                    <w:left w:val="single" w:sz="4" w:space="0" w:color="auto"/>
                                    <w:bottom w:val="single" w:sz="4" w:space="0" w:color="auto"/>
                                    <w:right w:val="single" w:sz="4" w:space="0" w:color="auto"/>
                                  </w:tcBorders>
                                </w:tcPr>
                                <w:p w14:paraId="16D039F0"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D4B680E"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0E3BFF2"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C477F1B"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7DE400A0"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2EF907D1"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22ADA2FC"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7A527104"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47C68DA1"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273437FA"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1954272C"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4C6F830C"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6D0348CF" w14:textId="77777777" w:rsidR="00132064" w:rsidRPr="00C42449" w:rsidRDefault="00132064" w:rsidP="00132064">
                                  <w:pPr>
                                    <w:rPr>
                                      <w:rFonts w:ascii="Arial" w:eastAsia="Malgun Gothic" w:hAnsi="Arial" w:cs="Arial"/>
                                      <w:i/>
                                      <w:strike/>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320D2B28" w14:textId="77777777" w:rsidR="00132064" w:rsidRPr="00C42449" w:rsidRDefault="00132064" w:rsidP="00132064">
                                  <w:pPr>
                                    <w:rPr>
                                      <w:rFonts w:ascii="Arial" w:eastAsia="Malgun Gothic" w:hAnsi="Arial" w:cs="Arial"/>
                                      <w:i/>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r>
                          </w:tbl>
                          <w:p w14:paraId="1DCE4EE7" w14:textId="77777777" w:rsidR="002E74EA" w:rsidRPr="007D4544" w:rsidRDefault="002E74EA" w:rsidP="00D245B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3FCDB83" id="文本框 99" o:spid="_x0000_s1028" type="#_x0000_t202" style="width:498.6pt;height:417.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" fillcolor="white [3201]" strokeweight=".5pt">
                <v:textbox>
                  <w:txbxContent>
                    <w:p w14:paraId="18D27CC2" w14:textId="77777777" w:rsidR="00132064" w:rsidRPr="00C42449" w:rsidRDefault="00132064" w:rsidP="00132064">
                      <w:r w:rsidRPr="00C42449">
                        <w:rPr>
                          <w:highlight w:val="green"/>
                        </w:rPr>
                        <w:t>Agreement</w:t>
                      </w:r>
                    </w:p>
                    <w:p w14:paraId="5E08E55B" w14:textId="77777777" w:rsidR="00132064" w:rsidRPr="00C42449" w:rsidRDefault="00132064" w:rsidP="00132064">
                      <w:pPr>
                        <w:rPr>
                          <w:bCs/>
                          <w:i/>
                          <w:iCs/>
                          <w:lang w:eastAsia="zh-CN"/>
                        </w:rPr>
                      </w:pPr>
                      <w:r w:rsidRPr="00C42449">
                        <w:rPr>
                          <w:rFonts w:hint="eastAsia"/>
                          <w:iCs/>
                          <w:lang w:eastAsia="zh-CN"/>
                        </w:rPr>
                        <w:t>For D2R transmission,</w:t>
                      </w:r>
                    </w:p>
                    <w:p w14:paraId="1653CDD2" w14:textId="77777777" w:rsidR="00132064" w:rsidRPr="00C42449" w:rsidRDefault="00132064" w:rsidP="00132064">
                      <w:pPr>
                        <w:pStyle w:val="afc"/>
                        <w:numPr>
                          <w:ilvl w:val="0"/>
                          <w:numId w:val="45"/>
                        </w:numPr>
                        <w:ind w:firstLineChars="0"/>
                        <w:contextualSpacing/>
                        <w:rPr>
                          <w:bCs/>
                          <w:i/>
                          <w:iCs/>
                          <w:lang w:eastAsia="zh-CN"/>
                        </w:rPr>
                      </w:pPr>
                      <w:r w:rsidRPr="00C42449">
                        <w:rPr>
                          <w:rFonts w:hint="eastAsia"/>
                          <w:iCs/>
                          <w:lang w:eastAsia="zh-CN"/>
                        </w:rPr>
                        <w:t xml:space="preserve">The minimum </w:t>
                      </w:r>
                      <w:r w:rsidRPr="00C42449">
                        <w:rPr>
                          <w:rFonts w:hint="eastAsia"/>
                          <w:i/>
                          <w:lang w:eastAsia="zh-CN"/>
                        </w:rPr>
                        <w:t>T</w:t>
                      </w:r>
                      <w:r w:rsidRPr="00C42449">
                        <w:rPr>
                          <w:rFonts w:hint="eastAsia"/>
                          <w:iCs/>
                          <w:vertAlign w:val="subscript"/>
                          <w:lang w:eastAsia="zh-CN"/>
                        </w:rPr>
                        <w:t>b</w:t>
                      </w:r>
                      <w:r w:rsidRPr="00C42449">
                        <w:rPr>
                          <w:rFonts w:hint="eastAsia"/>
                          <w:iCs/>
                          <w:lang w:eastAsia="zh-CN"/>
                        </w:rPr>
                        <w:t xml:space="preserve"> is 1.39</w:t>
                      </w:r>
                      <w:r w:rsidRPr="00C42449">
                        <w:rPr>
                          <w:bCs/>
                          <w:i/>
                          <w:iCs/>
                          <w:lang w:eastAsia="zh-CN"/>
                        </w:rPr>
                        <w:t>μs</w:t>
                      </w:r>
                      <w:r w:rsidRPr="00C42449">
                        <w:rPr>
                          <w:rFonts w:hint="eastAsia"/>
                          <w:bCs/>
                          <w:i/>
                          <w:iCs/>
                          <w:lang w:eastAsia="zh-CN"/>
                        </w:rPr>
                        <w:t>.</w:t>
                      </w:r>
                    </w:p>
                    <w:p w14:paraId="280BAB23" w14:textId="77777777" w:rsidR="00132064" w:rsidRPr="00C42449" w:rsidRDefault="00132064" w:rsidP="00132064">
                      <w:pPr>
                        <w:pStyle w:val="afc"/>
                        <w:numPr>
                          <w:ilvl w:val="0"/>
                          <w:numId w:val="45"/>
                        </w:numPr>
                        <w:ind w:firstLineChars="0"/>
                        <w:contextualSpacing/>
                        <w:rPr>
                          <w:bCs/>
                          <w:lang w:eastAsia="zh-CN"/>
                        </w:rPr>
                      </w:pPr>
                      <w:r w:rsidRPr="00C42449">
                        <w:rPr>
                          <w:rFonts w:hint="eastAsia"/>
                          <w:bCs/>
                          <w:lang w:eastAsia="zh-CN"/>
                        </w:rPr>
                        <w:t xml:space="preserve">Support at least </w:t>
                      </w:r>
                      <w:r w:rsidRPr="00C42449">
                        <w:rPr>
                          <w:bCs/>
                          <w:lang w:eastAsia="zh-CN"/>
                        </w:rPr>
                        <w:t>the</w:t>
                      </w:r>
                      <w:r w:rsidRPr="00C42449">
                        <w:rPr>
                          <w:rFonts w:hint="eastAsia"/>
                          <w:bCs/>
                          <w:lang w:eastAsia="zh-CN"/>
                        </w:rPr>
                        <w:t xml:space="preserve"> following values of </w:t>
                      </w:r>
                      <w:r w:rsidRPr="00C42449">
                        <w:rPr>
                          <w:rFonts w:hint="eastAsia"/>
                          <w:i/>
                          <w:lang w:eastAsia="zh-CN"/>
                        </w:rPr>
                        <w:t>T</w:t>
                      </w:r>
                      <w:r w:rsidRPr="00C42449">
                        <w:rPr>
                          <w:rFonts w:hint="eastAsia"/>
                          <w:iCs/>
                          <w:vertAlign w:val="subscript"/>
                          <w:lang w:eastAsia="zh-CN"/>
                        </w:rPr>
                        <w:t>b</w:t>
                      </w:r>
                      <w:r w:rsidRPr="00C42449">
                        <w:rPr>
                          <w:rFonts w:hint="eastAsia"/>
                          <w:iCs/>
                          <w:lang w:eastAsia="zh-CN"/>
                        </w:rPr>
                        <w:t xml:space="preserve">, </w:t>
                      </w:r>
                      <w:r w:rsidRPr="00C42449">
                        <w:rPr>
                          <w:rFonts w:hint="eastAsia"/>
                          <w:i/>
                          <w:lang w:eastAsia="zh-CN"/>
                        </w:rPr>
                        <w:t>T</w:t>
                      </w:r>
                      <w:r w:rsidRPr="00C42449">
                        <w:rPr>
                          <w:rFonts w:hint="eastAsia"/>
                          <w:iCs/>
                          <w:vertAlign w:val="subscript"/>
                          <w:lang w:eastAsia="zh-CN"/>
                        </w:rPr>
                        <w:t>chip</w:t>
                      </w:r>
                      <w:r w:rsidRPr="00C42449">
                        <w:rPr>
                          <w:rFonts w:hint="eastAsia"/>
                          <w:iCs/>
                          <w:lang w:eastAsia="zh-CN"/>
                        </w:rPr>
                        <w:t xml:space="preserve">, and </w:t>
                      </w:r>
                      <w:r w:rsidRPr="00C42449">
                        <w:rPr>
                          <w:rFonts w:hint="eastAsia"/>
                          <w:i/>
                          <w:lang w:eastAsia="zh-CN"/>
                        </w:rPr>
                        <w:t>R</w:t>
                      </w:r>
                      <w:r w:rsidRPr="00C42449">
                        <w:rPr>
                          <w:rFonts w:hint="eastAsia"/>
                          <w:iCs/>
                          <w:lang w:eastAsia="zh-CN"/>
                        </w:rPr>
                        <w:t xml:space="preserve"> from the table agreed in RAN1#120bis.</w:t>
                      </w:r>
                    </w:p>
                    <w:tbl>
                      <w:tblPr>
                        <w:tblStyle w:val="114"/>
                        <w:tblW w:w="5000" w:type="pct"/>
                        <w:tblLook w:val="04A0" w:firstRow="1" w:lastRow="0" w:firstColumn="1" w:lastColumn="0" w:noHBand="0" w:noVBand="1"/>
                      </w:tblPr>
                      <w:tblGrid>
                        <w:gridCol w:w="860"/>
                        <w:gridCol w:w="706"/>
                        <w:gridCol w:w="641"/>
                        <w:gridCol w:w="641"/>
                        <w:gridCol w:w="641"/>
                        <w:gridCol w:w="641"/>
                        <w:gridCol w:w="627"/>
                        <w:gridCol w:w="603"/>
                        <w:gridCol w:w="683"/>
                        <w:gridCol w:w="624"/>
                        <w:gridCol w:w="603"/>
                        <w:gridCol w:w="634"/>
                        <w:gridCol w:w="711"/>
                        <w:gridCol w:w="655"/>
                        <w:gridCol w:w="692"/>
                      </w:tblGrid>
                      <w:tr w:rsidR="00132064" w:rsidRPr="00C42449" w14:paraId="4D0334AA" w14:textId="77777777" w:rsidTr="00686288">
                        <w:tc>
                          <w:tcPr>
                            <w:tcW w:w="433" w:type="pct"/>
                            <w:tcBorders>
                              <w:top w:val="single" w:sz="4" w:space="0" w:color="auto"/>
                              <w:left w:val="single" w:sz="4" w:space="0" w:color="auto"/>
                              <w:bottom w:val="single" w:sz="4" w:space="0" w:color="auto"/>
                              <w:right w:val="single" w:sz="4" w:space="0" w:color="auto"/>
                            </w:tcBorders>
                          </w:tcPr>
                          <w:p w14:paraId="62B119E1" w14:textId="77777777" w:rsidR="00132064" w:rsidRPr="00C42449" w:rsidRDefault="00132064" w:rsidP="00132064">
                            <w:pPr>
                              <w:jc w:val="center"/>
                              <w:rPr>
                                <w:rFonts w:ascii="Arial" w:eastAsia="Malgun Gothic" w:hAnsi="Arial" w:cs="Arial"/>
                                <w:b/>
                                <w:bCs/>
                                <w:i/>
                                <w:color w:val="FF0000"/>
                                <w:sz w:val="16"/>
                                <w:szCs w:val="16"/>
                                <w:lang w:eastAsia="zh-CN"/>
                              </w:rPr>
                            </w:pPr>
                          </w:p>
                        </w:tc>
                        <w:tc>
                          <w:tcPr>
                            <w:tcW w:w="4567" w:type="pct"/>
                            <w:gridSpan w:val="14"/>
                            <w:tcBorders>
                              <w:top w:val="single" w:sz="4" w:space="0" w:color="auto"/>
                              <w:left w:val="single" w:sz="4" w:space="0" w:color="auto"/>
                              <w:bottom w:val="single" w:sz="4" w:space="0" w:color="auto"/>
                              <w:right w:val="single" w:sz="4" w:space="0" w:color="auto"/>
                            </w:tcBorders>
                          </w:tcPr>
                          <w:p w14:paraId="3F3AC779" w14:textId="77777777" w:rsidR="00132064" w:rsidRPr="00C42449" w:rsidRDefault="00132064" w:rsidP="00132064">
                            <w:pPr>
                              <w:jc w:val="center"/>
                              <w:rPr>
                                <w:rFonts w:ascii="Arial" w:eastAsia="Malgun Gothic" w:hAnsi="Arial" w:cs="Arial"/>
                                <w:iCs/>
                                <w:color w:val="FF0000"/>
                                <w:sz w:val="16"/>
                                <w:szCs w:val="16"/>
                                <w:lang w:eastAsia="zh-CN"/>
                              </w:rPr>
                            </w:pPr>
                            <w:r w:rsidRPr="00C42449">
                              <w:rPr>
                                <w:rFonts w:ascii="Arial" w:eastAsia="Malgun Gothic" w:hAnsi="Arial" w:cs="Arial"/>
                                <w:b/>
                                <w:bCs/>
                                <w:i/>
                                <w:sz w:val="16"/>
                                <w:szCs w:val="16"/>
                                <w:lang w:eastAsia="zh-CN"/>
                              </w:rPr>
                              <w:t>T</w:t>
                            </w:r>
                            <w:r w:rsidRPr="00C42449">
                              <w:rPr>
                                <w:rFonts w:ascii="Arial" w:eastAsia="Malgun Gothic" w:hAnsi="Arial" w:cs="Arial"/>
                                <w:b/>
                                <w:bCs/>
                                <w:iCs/>
                                <w:sz w:val="16"/>
                                <w:szCs w:val="16"/>
                                <w:vertAlign w:val="subscript"/>
                                <w:lang w:eastAsia="zh-CN"/>
                              </w:rPr>
                              <w:t>chip</w:t>
                            </w:r>
                            <w:r w:rsidRPr="00C42449">
                              <w:rPr>
                                <w:rFonts w:ascii="Arial" w:eastAsia="Malgun Gothic" w:hAnsi="Arial" w:cs="Arial"/>
                                <w:b/>
                                <w:bCs/>
                                <w:iCs/>
                                <w:sz w:val="16"/>
                                <w:szCs w:val="16"/>
                                <w:lang w:eastAsia="zh-CN"/>
                              </w:rPr>
                              <w:t xml:space="preserve"> (</w:t>
                            </w:r>
                            <w:r w:rsidRPr="00C42449">
                              <w:rPr>
                                <w:rFonts w:ascii="Arial" w:hAnsi="Arial" w:cs="Arial"/>
                                <w:b/>
                                <w:bCs/>
                                <w:i/>
                                <w:sz w:val="16"/>
                                <w:szCs w:val="16"/>
                              </w:rPr>
                              <w:t>μs</w:t>
                            </w:r>
                            <w:r w:rsidRPr="00C42449">
                              <w:rPr>
                                <w:rFonts w:ascii="Arial" w:eastAsia="Malgun Gothic" w:hAnsi="Arial" w:cs="Arial"/>
                                <w:b/>
                                <w:bCs/>
                                <w:iCs/>
                                <w:sz w:val="16"/>
                                <w:szCs w:val="16"/>
                                <w:lang w:eastAsia="zh-CN"/>
                              </w:rPr>
                              <w:t>)</w:t>
                            </w:r>
                          </w:p>
                        </w:tc>
                      </w:tr>
                      <w:tr w:rsidR="00132064" w:rsidRPr="00C42449" w14:paraId="1BADFBD2" w14:textId="77777777" w:rsidTr="00686288">
                        <w:tc>
                          <w:tcPr>
                            <w:tcW w:w="433" w:type="pct"/>
                            <w:tcBorders>
                              <w:top w:val="single" w:sz="4" w:space="0" w:color="auto"/>
                              <w:left w:val="single" w:sz="4" w:space="0" w:color="auto"/>
                              <w:bottom w:val="single" w:sz="4" w:space="0" w:color="auto"/>
                              <w:right w:val="single" w:sz="4" w:space="0" w:color="auto"/>
                            </w:tcBorders>
                          </w:tcPr>
                          <w:p w14:paraId="0F083115" w14:textId="77777777" w:rsidR="00132064" w:rsidRPr="00C42449" w:rsidRDefault="00132064" w:rsidP="00132064">
                            <w:pPr>
                              <w:jc w:val="center"/>
                              <w:rPr>
                                <w:rFonts w:ascii="Arial" w:eastAsia="Malgun Gothic" w:hAnsi="Arial" w:cs="Arial"/>
                                <w:b/>
                                <w:bCs/>
                                <w:i/>
                                <w:color w:val="FF0000"/>
                                <w:sz w:val="16"/>
                                <w:szCs w:val="16"/>
                                <w:lang w:eastAsia="zh-CN"/>
                              </w:rPr>
                            </w:pPr>
                            <w:r w:rsidRPr="00C42449">
                              <w:rPr>
                                <w:rFonts w:ascii="Arial" w:eastAsia="Malgun Gothic" w:hAnsi="Arial" w:cs="Arial"/>
                                <w:b/>
                                <w:bCs/>
                                <w:i/>
                                <w:sz w:val="16"/>
                                <w:szCs w:val="16"/>
                                <w:lang w:eastAsia="zh-CN"/>
                              </w:rPr>
                              <w:t>T</w:t>
                            </w:r>
                            <w:r w:rsidRPr="00C42449">
                              <w:rPr>
                                <w:rFonts w:ascii="Arial" w:eastAsia="Malgun Gothic" w:hAnsi="Arial" w:cs="Arial"/>
                                <w:b/>
                                <w:bCs/>
                                <w:iCs/>
                                <w:sz w:val="16"/>
                                <w:szCs w:val="16"/>
                                <w:vertAlign w:val="subscript"/>
                                <w:lang w:eastAsia="zh-CN"/>
                              </w:rPr>
                              <w:t>b</w:t>
                            </w:r>
                            <w:r w:rsidRPr="00C42449">
                              <w:rPr>
                                <w:rFonts w:ascii="Arial" w:eastAsia="Malgun Gothic" w:hAnsi="Arial" w:cs="Arial"/>
                                <w:b/>
                                <w:bCs/>
                                <w:iCs/>
                                <w:sz w:val="16"/>
                                <w:szCs w:val="16"/>
                                <w:lang w:eastAsia="zh-CN"/>
                              </w:rPr>
                              <w:t xml:space="preserve"> (</w:t>
                            </w:r>
                            <w:r w:rsidRPr="00C42449">
                              <w:rPr>
                                <w:rFonts w:ascii="Arial" w:hAnsi="Arial" w:cs="Arial"/>
                                <w:b/>
                                <w:bCs/>
                                <w:i/>
                                <w:sz w:val="16"/>
                                <w:szCs w:val="16"/>
                              </w:rPr>
                              <w:t>μs</w:t>
                            </w:r>
                            <w:r w:rsidRPr="00C42449">
                              <w:rPr>
                                <w:rFonts w:ascii="Arial" w:eastAsia="Malgun Gothic" w:hAnsi="Arial" w:cs="Arial"/>
                                <w:b/>
                                <w:bCs/>
                                <w:iCs/>
                                <w:sz w:val="16"/>
                                <w:szCs w:val="16"/>
                                <w:lang w:eastAsia="zh-CN"/>
                              </w:rPr>
                              <w:t>)</w:t>
                            </w:r>
                          </w:p>
                        </w:tc>
                        <w:tc>
                          <w:tcPr>
                            <w:tcW w:w="350" w:type="pct"/>
                            <w:tcBorders>
                              <w:top w:val="single" w:sz="4" w:space="0" w:color="auto"/>
                              <w:left w:val="single" w:sz="4" w:space="0" w:color="auto"/>
                              <w:bottom w:val="single" w:sz="4" w:space="0" w:color="auto"/>
                              <w:right w:val="single" w:sz="4" w:space="0" w:color="auto"/>
                            </w:tcBorders>
                          </w:tcPr>
                          <w:p w14:paraId="484FA581"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28D2C84"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CF197F2"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B5F1082" w14:textId="77777777" w:rsidR="00132064" w:rsidRPr="00C42449" w:rsidRDefault="00132064" w:rsidP="00132064">
                            <w:pPr>
                              <w:rPr>
                                <w:rFonts w:ascii="Arial" w:eastAsia="Malgun Gothic" w:hAnsi="Arial" w:cs="Arial"/>
                                <w:iCs/>
                                <w:color w:val="FF0000"/>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9090CCA" w14:textId="77777777" w:rsidR="00132064" w:rsidRPr="00C42449" w:rsidRDefault="00132064" w:rsidP="00132064">
                            <w:pPr>
                              <w:rPr>
                                <w:rFonts w:ascii="Arial" w:eastAsia="Malgun Gothic" w:hAnsi="Arial" w:cs="Arial"/>
                                <w:iCs/>
                                <w:color w:val="FF0000"/>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B3C78C0" w14:textId="77777777" w:rsidR="00132064" w:rsidRPr="00C42449" w:rsidRDefault="00132064" w:rsidP="00132064">
                            <w:pPr>
                              <w:rPr>
                                <w:rFonts w:ascii="Arial" w:eastAsia="Malgun Gothic" w:hAnsi="Arial" w:cs="Arial"/>
                                <w:iCs/>
                                <w:color w:val="FF0000"/>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9F12FA5" w14:textId="77777777" w:rsidR="00132064" w:rsidRPr="00C42449" w:rsidRDefault="00132064" w:rsidP="00132064">
                            <w:pPr>
                              <w:rPr>
                                <w:rFonts w:ascii="Arial" w:eastAsia="Malgun Gothic" w:hAnsi="Arial" w:cs="Arial"/>
                                <w:iCs/>
                                <w:color w:val="FF0000"/>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64BDBB3C" w14:textId="77777777" w:rsidR="00132064" w:rsidRPr="00C42449" w:rsidRDefault="00132064" w:rsidP="00132064">
                            <w:pPr>
                              <w:rPr>
                                <w:rFonts w:ascii="Arial" w:eastAsia="Malgun Gothic" w:hAnsi="Arial" w:cs="Arial"/>
                                <w:iCs/>
                                <w:color w:val="FF0000"/>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5DC4D505" w14:textId="77777777" w:rsidR="00132064" w:rsidRPr="00C42449" w:rsidRDefault="00132064" w:rsidP="00132064">
                            <w:pPr>
                              <w:rPr>
                                <w:rFonts w:ascii="Arial" w:eastAsia="Malgun Gothic" w:hAnsi="Arial" w:cs="Arial"/>
                                <w:iCs/>
                                <w:color w:val="FF0000"/>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32D140E" w14:textId="77777777" w:rsidR="00132064" w:rsidRPr="00C42449" w:rsidRDefault="00132064" w:rsidP="00132064">
                            <w:pPr>
                              <w:rPr>
                                <w:rFonts w:ascii="Arial" w:eastAsia="Malgun Gothic" w:hAnsi="Arial" w:cs="Arial"/>
                                <w:iCs/>
                                <w:color w:val="FF0000"/>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536744DC" w14:textId="77777777" w:rsidR="00132064" w:rsidRPr="00C42449" w:rsidRDefault="00132064" w:rsidP="00132064">
                            <w:pPr>
                              <w:rPr>
                                <w:rFonts w:ascii="Arial" w:eastAsia="Malgun Gothic" w:hAnsi="Arial" w:cs="Arial"/>
                                <w:iCs/>
                                <w:color w:val="FF0000"/>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3BC99BB7" w14:textId="77777777" w:rsidR="00132064" w:rsidRPr="00C42449" w:rsidRDefault="00132064" w:rsidP="00132064">
                            <w:pPr>
                              <w:rPr>
                                <w:rFonts w:ascii="Arial" w:eastAsia="Malgun Gothic" w:hAnsi="Arial" w:cs="Arial"/>
                                <w:iCs/>
                                <w:color w:val="FF0000"/>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4067959F" w14:textId="77777777" w:rsidR="00132064" w:rsidRPr="00C42449" w:rsidRDefault="00132064" w:rsidP="00132064">
                            <w:pPr>
                              <w:rPr>
                                <w:rFonts w:ascii="Arial" w:eastAsia="Malgun Gothic" w:hAnsi="Arial" w:cs="Arial"/>
                                <w:iCs/>
                                <w:color w:val="FF0000"/>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60E3BBF1" w14:textId="77777777" w:rsidR="00132064" w:rsidRPr="00C42449" w:rsidRDefault="00132064" w:rsidP="00132064">
                            <w:pPr>
                              <w:rPr>
                                <w:rFonts w:ascii="Arial" w:eastAsia="Malgun Gothic" w:hAnsi="Arial" w:cs="Arial"/>
                                <w:iCs/>
                                <w:color w:val="FF0000"/>
                                <w:sz w:val="16"/>
                                <w:szCs w:val="16"/>
                                <w:lang w:eastAsia="zh-CN"/>
                              </w:rPr>
                            </w:pPr>
                          </w:p>
                        </w:tc>
                      </w:tr>
                      <w:tr w:rsidR="00132064" w:rsidRPr="00C42449" w14:paraId="1C9F8F82" w14:textId="77777777" w:rsidTr="00686288">
                        <w:tc>
                          <w:tcPr>
                            <w:tcW w:w="433" w:type="pct"/>
                            <w:tcBorders>
                              <w:top w:val="single" w:sz="4" w:space="0" w:color="auto"/>
                              <w:left w:val="single" w:sz="4" w:space="0" w:color="auto"/>
                              <w:bottom w:val="single" w:sz="4" w:space="0" w:color="auto"/>
                              <w:right w:val="single" w:sz="4" w:space="0" w:color="auto"/>
                            </w:tcBorders>
                          </w:tcPr>
                          <w:p w14:paraId="7CA27702" w14:textId="77777777" w:rsidR="00132064" w:rsidRPr="00C42449" w:rsidRDefault="00132064" w:rsidP="00132064">
                            <w:pPr>
                              <w:jc w:val="center"/>
                              <w:rPr>
                                <w:rFonts w:ascii="Arial" w:eastAsia="Malgun Gothic" w:hAnsi="Arial" w:cs="Arial"/>
                                <w:b/>
                                <w:bCs/>
                                <w:iCs/>
                                <w:sz w:val="16"/>
                                <w:szCs w:val="16"/>
                                <w:lang w:eastAsia="zh-CN"/>
                              </w:rPr>
                            </w:pPr>
                          </w:p>
                        </w:tc>
                        <w:tc>
                          <w:tcPr>
                            <w:tcW w:w="350" w:type="pct"/>
                            <w:tcBorders>
                              <w:top w:val="single" w:sz="4" w:space="0" w:color="auto"/>
                              <w:left w:val="single" w:sz="4" w:space="0" w:color="auto"/>
                              <w:bottom w:val="single" w:sz="4" w:space="0" w:color="auto"/>
                              <w:right w:val="single" w:sz="4" w:space="0" w:color="auto"/>
                            </w:tcBorders>
                          </w:tcPr>
                          <w:p w14:paraId="7FBC921E"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133.33</w:t>
                            </w:r>
                          </w:p>
                        </w:tc>
                        <w:tc>
                          <w:tcPr>
                            <w:tcW w:w="323" w:type="pct"/>
                            <w:tcBorders>
                              <w:top w:val="single" w:sz="4" w:space="0" w:color="auto"/>
                              <w:left w:val="single" w:sz="4" w:space="0" w:color="auto"/>
                              <w:bottom w:val="single" w:sz="4" w:space="0" w:color="auto"/>
                              <w:right w:val="single" w:sz="4" w:space="0" w:color="auto"/>
                            </w:tcBorders>
                          </w:tcPr>
                          <w:p w14:paraId="003E75A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66.67</w:t>
                            </w:r>
                          </w:p>
                        </w:tc>
                        <w:tc>
                          <w:tcPr>
                            <w:tcW w:w="323" w:type="pct"/>
                            <w:tcBorders>
                              <w:top w:val="single" w:sz="4" w:space="0" w:color="auto"/>
                              <w:left w:val="single" w:sz="4" w:space="0" w:color="auto"/>
                              <w:bottom w:val="single" w:sz="4" w:space="0" w:color="auto"/>
                              <w:right w:val="single" w:sz="4" w:space="0" w:color="auto"/>
                            </w:tcBorders>
                          </w:tcPr>
                          <w:p w14:paraId="77331DD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33.33</w:t>
                            </w:r>
                          </w:p>
                        </w:tc>
                        <w:tc>
                          <w:tcPr>
                            <w:tcW w:w="323" w:type="pct"/>
                            <w:tcBorders>
                              <w:top w:val="single" w:sz="4" w:space="0" w:color="auto"/>
                              <w:left w:val="single" w:sz="4" w:space="0" w:color="auto"/>
                              <w:bottom w:val="single" w:sz="4" w:space="0" w:color="auto"/>
                              <w:right w:val="single" w:sz="4" w:space="0" w:color="auto"/>
                            </w:tcBorders>
                          </w:tcPr>
                          <w:p w14:paraId="7F0BB896"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16.67</w:t>
                            </w:r>
                          </w:p>
                        </w:tc>
                        <w:tc>
                          <w:tcPr>
                            <w:tcW w:w="323" w:type="pct"/>
                            <w:tcBorders>
                              <w:top w:val="single" w:sz="4" w:space="0" w:color="auto"/>
                              <w:left w:val="single" w:sz="4" w:space="0" w:color="auto"/>
                              <w:bottom w:val="single" w:sz="4" w:space="0" w:color="auto"/>
                              <w:right w:val="single" w:sz="4" w:space="0" w:color="auto"/>
                            </w:tcBorders>
                          </w:tcPr>
                          <w:p w14:paraId="7FB53CA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11.11</w:t>
                            </w:r>
                          </w:p>
                        </w:tc>
                        <w:tc>
                          <w:tcPr>
                            <w:tcW w:w="316" w:type="pct"/>
                            <w:tcBorders>
                              <w:top w:val="single" w:sz="4" w:space="0" w:color="auto"/>
                              <w:left w:val="single" w:sz="4" w:space="0" w:color="auto"/>
                              <w:bottom w:val="single" w:sz="4" w:space="0" w:color="auto"/>
                              <w:right w:val="single" w:sz="4" w:space="0" w:color="auto"/>
                            </w:tcBorders>
                          </w:tcPr>
                          <w:p w14:paraId="66E52E6E"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8.33</w:t>
                            </w:r>
                          </w:p>
                        </w:tc>
                        <w:tc>
                          <w:tcPr>
                            <w:tcW w:w="299" w:type="pct"/>
                            <w:tcBorders>
                              <w:top w:val="single" w:sz="4" w:space="0" w:color="auto"/>
                              <w:left w:val="single" w:sz="4" w:space="0" w:color="auto"/>
                              <w:bottom w:val="single" w:sz="4" w:space="0" w:color="auto"/>
                              <w:right w:val="single" w:sz="4" w:space="0" w:color="auto"/>
                            </w:tcBorders>
                          </w:tcPr>
                          <w:p w14:paraId="013328B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5.56</w:t>
                            </w:r>
                          </w:p>
                        </w:tc>
                        <w:tc>
                          <w:tcPr>
                            <w:tcW w:w="344" w:type="pct"/>
                            <w:tcBorders>
                              <w:top w:val="single" w:sz="4" w:space="0" w:color="auto"/>
                              <w:left w:val="single" w:sz="4" w:space="0" w:color="auto"/>
                              <w:bottom w:val="single" w:sz="4" w:space="0" w:color="auto"/>
                              <w:right w:val="single" w:sz="4" w:space="0" w:color="auto"/>
                            </w:tcBorders>
                          </w:tcPr>
                          <w:p w14:paraId="22AE173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4.17</w:t>
                            </w:r>
                          </w:p>
                        </w:tc>
                        <w:tc>
                          <w:tcPr>
                            <w:tcW w:w="314" w:type="pct"/>
                            <w:tcBorders>
                              <w:top w:val="single" w:sz="4" w:space="0" w:color="auto"/>
                              <w:left w:val="single" w:sz="4" w:space="0" w:color="auto"/>
                              <w:bottom w:val="single" w:sz="4" w:space="0" w:color="auto"/>
                              <w:right w:val="single" w:sz="4" w:space="0" w:color="auto"/>
                            </w:tcBorders>
                          </w:tcPr>
                          <w:p w14:paraId="0BBDD3A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2.78</w:t>
                            </w:r>
                          </w:p>
                        </w:tc>
                        <w:tc>
                          <w:tcPr>
                            <w:tcW w:w="299" w:type="pct"/>
                            <w:tcBorders>
                              <w:top w:val="single" w:sz="4" w:space="0" w:color="auto"/>
                              <w:left w:val="single" w:sz="4" w:space="0" w:color="auto"/>
                              <w:bottom w:val="single" w:sz="4" w:space="0" w:color="auto"/>
                              <w:right w:val="single" w:sz="4" w:space="0" w:color="auto"/>
                            </w:tcBorders>
                          </w:tcPr>
                          <w:p w14:paraId="0C6C986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2.08</w:t>
                            </w:r>
                          </w:p>
                        </w:tc>
                        <w:tc>
                          <w:tcPr>
                            <w:tcW w:w="319" w:type="pct"/>
                            <w:tcBorders>
                              <w:top w:val="single" w:sz="4" w:space="0" w:color="auto"/>
                              <w:left w:val="single" w:sz="4" w:space="0" w:color="auto"/>
                              <w:bottom w:val="single" w:sz="4" w:space="0" w:color="auto"/>
                              <w:right w:val="single" w:sz="4" w:space="0" w:color="auto"/>
                            </w:tcBorders>
                          </w:tcPr>
                          <w:p w14:paraId="3D1E64A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1.39</w:t>
                            </w:r>
                          </w:p>
                        </w:tc>
                        <w:tc>
                          <w:tcPr>
                            <w:tcW w:w="358" w:type="pct"/>
                            <w:tcBorders>
                              <w:top w:val="single" w:sz="4" w:space="0" w:color="auto"/>
                              <w:left w:val="single" w:sz="4" w:space="0" w:color="auto"/>
                              <w:bottom w:val="single" w:sz="4" w:space="0" w:color="auto"/>
                              <w:right w:val="single" w:sz="4" w:space="0" w:color="auto"/>
                            </w:tcBorders>
                          </w:tcPr>
                          <w:p w14:paraId="5207CDE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1.04</w:t>
                            </w:r>
                          </w:p>
                        </w:tc>
                        <w:tc>
                          <w:tcPr>
                            <w:tcW w:w="330" w:type="pct"/>
                            <w:tcBorders>
                              <w:top w:val="single" w:sz="4" w:space="0" w:color="auto"/>
                              <w:left w:val="single" w:sz="4" w:space="0" w:color="auto"/>
                              <w:bottom w:val="single" w:sz="4" w:space="0" w:color="auto"/>
                              <w:right w:val="single" w:sz="4" w:space="0" w:color="auto"/>
                            </w:tcBorders>
                          </w:tcPr>
                          <w:p w14:paraId="107291F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0.69</w:t>
                            </w:r>
                          </w:p>
                        </w:tc>
                        <w:tc>
                          <w:tcPr>
                            <w:tcW w:w="346" w:type="pct"/>
                            <w:tcBorders>
                              <w:top w:val="single" w:sz="4" w:space="0" w:color="auto"/>
                              <w:left w:val="single" w:sz="4" w:space="0" w:color="auto"/>
                              <w:bottom w:val="single" w:sz="4" w:space="0" w:color="auto"/>
                              <w:right w:val="single" w:sz="4" w:space="0" w:color="auto"/>
                            </w:tcBorders>
                          </w:tcPr>
                          <w:p w14:paraId="1656D7C0" w14:textId="77777777" w:rsidR="00132064" w:rsidRPr="00C42449" w:rsidRDefault="00132064" w:rsidP="00132064">
                            <w:pPr>
                              <w:rPr>
                                <w:rFonts w:ascii="Arial" w:eastAsia="Malgun Gothic" w:hAnsi="Arial" w:cs="Arial"/>
                                <w:iCs/>
                                <w:strike/>
                                <w:color w:val="FF0000"/>
                                <w:sz w:val="16"/>
                                <w:szCs w:val="16"/>
                                <w:lang w:eastAsia="zh-CN"/>
                              </w:rPr>
                            </w:pPr>
                            <w:r w:rsidRPr="00C42449">
                              <w:rPr>
                                <w:rFonts w:ascii="Arial" w:eastAsia="Malgun Gothic" w:hAnsi="Arial" w:cs="Arial"/>
                                <w:iCs/>
                                <w:strike/>
                                <w:sz w:val="16"/>
                                <w:szCs w:val="16"/>
                                <w:lang w:eastAsia="zh-CN"/>
                              </w:rPr>
                              <w:t>0.52</w:t>
                            </w:r>
                          </w:p>
                        </w:tc>
                      </w:tr>
                      <w:tr w:rsidR="00132064" w:rsidRPr="00C42449" w14:paraId="64D48B37" w14:textId="77777777" w:rsidTr="00686288">
                        <w:tc>
                          <w:tcPr>
                            <w:tcW w:w="433" w:type="pct"/>
                            <w:tcBorders>
                              <w:top w:val="single" w:sz="4" w:space="0" w:color="auto"/>
                              <w:left w:val="single" w:sz="4" w:space="0" w:color="auto"/>
                              <w:bottom w:val="single" w:sz="4" w:space="0" w:color="auto"/>
                              <w:right w:val="single" w:sz="4" w:space="0" w:color="auto"/>
                            </w:tcBorders>
                          </w:tcPr>
                          <w:p w14:paraId="30512EE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266.67</w:t>
                            </w:r>
                          </w:p>
                        </w:tc>
                        <w:tc>
                          <w:tcPr>
                            <w:tcW w:w="350" w:type="pct"/>
                            <w:tcBorders>
                              <w:top w:val="single" w:sz="4" w:space="0" w:color="auto"/>
                              <w:left w:val="single" w:sz="4" w:space="0" w:color="auto"/>
                              <w:bottom w:val="single" w:sz="4" w:space="0" w:color="auto"/>
                              <w:right w:val="single" w:sz="4" w:space="0" w:color="auto"/>
                            </w:tcBorders>
                          </w:tcPr>
                          <w:p w14:paraId="3580B14D"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251EB3F6"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23" w:type="pct"/>
                            <w:tcBorders>
                              <w:top w:val="single" w:sz="4" w:space="0" w:color="auto"/>
                              <w:left w:val="single" w:sz="4" w:space="0" w:color="auto"/>
                              <w:bottom w:val="single" w:sz="4" w:space="0" w:color="auto"/>
                              <w:right w:val="single" w:sz="4" w:space="0" w:color="auto"/>
                            </w:tcBorders>
                          </w:tcPr>
                          <w:p w14:paraId="25EAA7CE"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23" w:type="pct"/>
                            <w:tcBorders>
                              <w:top w:val="single" w:sz="4" w:space="0" w:color="auto"/>
                              <w:left w:val="single" w:sz="4" w:space="0" w:color="auto"/>
                              <w:bottom w:val="single" w:sz="4" w:space="0" w:color="auto"/>
                              <w:right w:val="single" w:sz="4" w:space="0" w:color="auto"/>
                            </w:tcBorders>
                          </w:tcPr>
                          <w:p w14:paraId="36344F9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23" w:type="pct"/>
                            <w:tcBorders>
                              <w:top w:val="single" w:sz="4" w:space="0" w:color="auto"/>
                              <w:left w:val="single" w:sz="4" w:space="0" w:color="auto"/>
                              <w:bottom w:val="single" w:sz="4" w:space="0" w:color="auto"/>
                              <w:right w:val="single" w:sz="4" w:space="0" w:color="auto"/>
                            </w:tcBorders>
                          </w:tcPr>
                          <w:p w14:paraId="0FDE582F" w14:textId="77777777" w:rsidR="00132064" w:rsidRPr="00C42449" w:rsidRDefault="00132064" w:rsidP="00132064">
                            <w:pPr>
                              <w:rPr>
                                <w:rFonts w:ascii="Arial" w:eastAsia="Malgun Gothic" w:hAnsi="Arial" w:cs="Arial"/>
                                <w:i/>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16" w:type="pct"/>
                            <w:tcBorders>
                              <w:top w:val="single" w:sz="4" w:space="0" w:color="auto"/>
                              <w:left w:val="single" w:sz="4" w:space="0" w:color="auto"/>
                              <w:bottom w:val="single" w:sz="4" w:space="0" w:color="auto"/>
                              <w:right w:val="single" w:sz="4" w:space="0" w:color="auto"/>
                            </w:tcBorders>
                          </w:tcPr>
                          <w:p w14:paraId="5FE9AE02"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299" w:type="pct"/>
                            <w:tcBorders>
                              <w:top w:val="single" w:sz="4" w:space="0" w:color="auto"/>
                              <w:left w:val="single" w:sz="4" w:space="0" w:color="auto"/>
                              <w:bottom w:val="single" w:sz="4" w:space="0" w:color="auto"/>
                              <w:right w:val="single" w:sz="4" w:space="0" w:color="auto"/>
                            </w:tcBorders>
                          </w:tcPr>
                          <w:p w14:paraId="22C55FA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344" w:type="pct"/>
                            <w:tcBorders>
                              <w:top w:val="single" w:sz="4" w:space="0" w:color="auto"/>
                              <w:left w:val="single" w:sz="4" w:space="0" w:color="auto"/>
                              <w:bottom w:val="single" w:sz="4" w:space="0" w:color="auto"/>
                              <w:right w:val="single" w:sz="4" w:space="0" w:color="auto"/>
                            </w:tcBorders>
                          </w:tcPr>
                          <w:p w14:paraId="08F2D30D"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=32</w:t>
                            </w:r>
                          </w:p>
                        </w:tc>
                        <w:tc>
                          <w:tcPr>
                            <w:tcW w:w="314" w:type="pct"/>
                            <w:tcBorders>
                              <w:top w:val="single" w:sz="4" w:space="0" w:color="auto"/>
                              <w:left w:val="single" w:sz="4" w:space="0" w:color="auto"/>
                              <w:bottom w:val="single" w:sz="4" w:space="0" w:color="auto"/>
                              <w:right w:val="single" w:sz="4" w:space="0" w:color="auto"/>
                            </w:tcBorders>
                          </w:tcPr>
                          <w:p w14:paraId="66973D3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=48</w:t>
                            </w:r>
                          </w:p>
                        </w:tc>
                        <w:tc>
                          <w:tcPr>
                            <w:tcW w:w="299" w:type="pct"/>
                            <w:tcBorders>
                              <w:top w:val="single" w:sz="4" w:space="0" w:color="auto"/>
                              <w:left w:val="single" w:sz="4" w:space="0" w:color="auto"/>
                              <w:bottom w:val="single" w:sz="4" w:space="0" w:color="auto"/>
                              <w:right w:val="single" w:sz="4" w:space="0" w:color="auto"/>
                            </w:tcBorders>
                          </w:tcPr>
                          <w:p w14:paraId="53152ABF"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=64</w:t>
                            </w:r>
                          </w:p>
                        </w:tc>
                        <w:tc>
                          <w:tcPr>
                            <w:tcW w:w="319" w:type="pct"/>
                            <w:tcBorders>
                              <w:top w:val="single" w:sz="4" w:space="0" w:color="auto"/>
                              <w:left w:val="single" w:sz="4" w:space="0" w:color="auto"/>
                              <w:bottom w:val="single" w:sz="4" w:space="0" w:color="auto"/>
                              <w:right w:val="single" w:sz="4" w:space="0" w:color="auto"/>
                            </w:tcBorders>
                          </w:tcPr>
                          <w:p w14:paraId="6E15B63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=96</w:t>
                            </w:r>
                          </w:p>
                        </w:tc>
                        <w:tc>
                          <w:tcPr>
                            <w:tcW w:w="358" w:type="pct"/>
                            <w:tcBorders>
                              <w:top w:val="single" w:sz="4" w:space="0" w:color="auto"/>
                              <w:left w:val="single" w:sz="4" w:space="0" w:color="auto"/>
                              <w:bottom w:val="single" w:sz="4" w:space="0" w:color="auto"/>
                              <w:right w:val="single" w:sz="4" w:space="0" w:color="auto"/>
                            </w:tcBorders>
                          </w:tcPr>
                          <w:p w14:paraId="51FBDA6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=128</w:t>
                            </w:r>
                          </w:p>
                        </w:tc>
                        <w:tc>
                          <w:tcPr>
                            <w:tcW w:w="330" w:type="pct"/>
                            <w:tcBorders>
                              <w:top w:val="single" w:sz="4" w:space="0" w:color="auto"/>
                              <w:left w:val="single" w:sz="4" w:space="0" w:color="auto"/>
                              <w:bottom w:val="single" w:sz="4" w:space="0" w:color="auto"/>
                              <w:right w:val="single" w:sz="4" w:space="0" w:color="auto"/>
                            </w:tcBorders>
                          </w:tcPr>
                          <w:p w14:paraId="45F6A8D0" w14:textId="77777777" w:rsidR="00132064" w:rsidRPr="00C42449" w:rsidRDefault="00132064" w:rsidP="00132064">
                            <w:pPr>
                              <w:rPr>
                                <w:rFonts w:ascii="Arial" w:eastAsia="Malgun Gothic" w:hAnsi="Arial" w:cs="Arial"/>
                                <w:iCs/>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22B71605"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=256</w:t>
                            </w:r>
                          </w:p>
                        </w:tc>
                      </w:tr>
                      <w:tr w:rsidR="00132064" w:rsidRPr="00C42449" w14:paraId="53E3B3DF" w14:textId="77777777" w:rsidTr="00686288">
                        <w:tc>
                          <w:tcPr>
                            <w:tcW w:w="433" w:type="pct"/>
                            <w:tcBorders>
                              <w:top w:val="single" w:sz="4" w:space="0" w:color="auto"/>
                              <w:left w:val="single" w:sz="4" w:space="0" w:color="auto"/>
                              <w:bottom w:val="single" w:sz="4" w:space="0" w:color="auto"/>
                              <w:right w:val="single" w:sz="4" w:space="0" w:color="auto"/>
                            </w:tcBorders>
                          </w:tcPr>
                          <w:p w14:paraId="48EDAF2C"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133.33</w:t>
                            </w:r>
                          </w:p>
                        </w:tc>
                        <w:tc>
                          <w:tcPr>
                            <w:tcW w:w="350" w:type="pct"/>
                            <w:tcBorders>
                              <w:top w:val="single" w:sz="4" w:space="0" w:color="auto"/>
                              <w:left w:val="single" w:sz="4" w:space="0" w:color="auto"/>
                              <w:bottom w:val="single" w:sz="4" w:space="0" w:color="auto"/>
                              <w:right w:val="single" w:sz="4" w:space="0" w:color="auto"/>
                            </w:tcBorders>
                          </w:tcPr>
                          <w:p w14:paraId="6165FDEE"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0CB703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379D0F9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23" w:type="pct"/>
                            <w:tcBorders>
                              <w:top w:val="single" w:sz="4" w:space="0" w:color="auto"/>
                              <w:left w:val="single" w:sz="4" w:space="0" w:color="auto"/>
                              <w:bottom w:val="single" w:sz="4" w:space="0" w:color="auto"/>
                              <w:right w:val="single" w:sz="4" w:space="0" w:color="auto"/>
                            </w:tcBorders>
                          </w:tcPr>
                          <w:p w14:paraId="1F6C5912"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23" w:type="pct"/>
                            <w:tcBorders>
                              <w:top w:val="single" w:sz="4" w:space="0" w:color="auto"/>
                              <w:left w:val="single" w:sz="4" w:space="0" w:color="auto"/>
                              <w:bottom w:val="single" w:sz="4" w:space="0" w:color="auto"/>
                              <w:right w:val="single" w:sz="4" w:space="0" w:color="auto"/>
                            </w:tcBorders>
                          </w:tcPr>
                          <w:p w14:paraId="1AA1BE04" w14:textId="77777777" w:rsidR="00132064" w:rsidRPr="00C42449" w:rsidRDefault="00132064" w:rsidP="00132064">
                            <w:pPr>
                              <w:rPr>
                                <w:rFonts w:ascii="Arial" w:eastAsia="Malgun Gothic" w:hAnsi="Arial" w:cs="Arial"/>
                                <w:i/>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16" w:type="pct"/>
                            <w:tcBorders>
                              <w:top w:val="single" w:sz="4" w:space="0" w:color="auto"/>
                              <w:left w:val="single" w:sz="4" w:space="0" w:color="auto"/>
                              <w:bottom w:val="single" w:sz="4" w:space="0" w:color="auto"/>
                              <w:right w:val="single" w:sz="4" w:space="0" w:color="auto"/>
                            </w:tcBorders>
                          </w:tcPr>
                          <w:p w14:paraId="4A0354F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299" w:type="pct"/>
                            <w:tcBorders>
                              <w:top w:val="single" w:sz="4" w:space="0" w:color="auto"/>
                              <w:left w:val="single" w:sz="4" w:space="0" w:color="auto"/>
                              <w:bottom w:val="single" w:sz="4" w:space="0" w:color="auto"/>
                              <w:right w:val="single" w:sz="4" w:space="0" w:color="auto"/>
                            </w:tcBorders>
                          </w:tcPr>
                          <w:p w14:paraId="7CDEE2A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44" w:type="pct"/>
                            <w:tcBorders>
                              <w:top w:val="single" w:sz="4" w:space="0" w:color="auto"/>
                              <w:left w:val="single" w:sz="4" w:space="0" w:color="auto"/>
                              <w:bottom w:val="single" w:sz="4" w:space="0" w:color="auto"/>
                              <w:right w:val="single" w:sz="4" w:space="0" w:color="auto"/>
                            </w:tcBorders>
                          </w:tcPr>
                          <w:p w14:paraId="0DA98ACB"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314" w:type="pct"/>
                            <w:tcBorders>
                              <w:top w:val="single" w:sz="4" w:space="0" w:color="auto"/>
                              <w:left w:val="single" w:sz="4" w:space="0" w:color="auto"/>
                              <w:bottom w:val="single" w:sz="4" w:space="0" w:color="auto"/>
                              <w:right w:val="single" w:sz="4" w:space="0" w:color="auto"/>
                            </w:tcBorders>
                          </w:tcPr>
                          <w:p w14:paraId="3C3E3FB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299" w:type="pct"/>
                            <w:tcBorders>
                              <w:top w:val="single" w:sz="4" w:space="0" w:color="auto"/>
                              <w:left w:val="single" w:sz="4" w:space="0" w:color="auto"/>
                              <w:bottom w:val="single" w:sz="4" w:space="0" w:color="auto"/>
                              <w:right w:val="single" w:sz="4" w:space="0" w:color="auto"/>
                            </w:tcBorders>
                          </w:tcPr>
                          <w:p w14:paraId="3B1F7BF7"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=32</w:t>
                            </w:r>
                          </w:p>
                        </w:tc>
                        <w:tc>
                          <w:tcPr>
                            <w:tcW w:w="319" w:type="pct"/>
                            <w:tcBorders>
                              <w:top w:val="single" w:sz="4" w:space="0" w:color="auto"/>
                              <w:left w:val="single" w:sz="4" w:space="0" w:color="auto"/>
                              <w:bottom w:val="single" w:sz="4" w:space="0" w:color="auto"/>
                              <w:right w:val="single" w:sz="4" w:space="0" w:color="auto"/>
                            </w:tcBorders>
                          </w:tcPr>
                          <w:p w14:paraId="41E391D1"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=48</w:t>
                            </w:r>
                          </w:p>
                        </w:tc>
                        <w:tc>
                          <w:tcPr>
                            <w:tcW w:w="358" w:type="pct"/>
                            <w:tcBorders>
                              <w:top w:val="single" w:sz="4" w:space="0" w:color="auto"/>
                              <w:left w:val="single" w:sz="4" w:space="0" w:color="auto"/>
                              <w:bottom w:val="single" w:sz="4" w:space="0" w:color="auto"/>
                              <w:right w:val="single" w:sz="4" w:space="0" w:color="auto"/>
                            </w:tcBorders>
                          </w:tcPr>
                          <w:p w14:paraId="525DC5A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=64</w:t>
                            </w:r>
                          </w:p>
                        </w:tc>
                        <w:tc>
                          <w:tcPr>
                            <w:tcW w:w="330" w:type="pct"/>
                            <w:tcBorders>
                              <w:top w:val="single" w:sz="4" w:space="0" w:color="auto"/>
                              <w:left w:val="single" w:sz="4" w:space="0" w:color="auto"/>
                              <w:bottom w:val="single" w:sz="4" w:space="0" w:color="auto"/>
                              <w:right w:val="single" w:sz="4" w:space="0" w:color="auto"/>
                            </w:tcBorders>
                          </w:tcPr>
                          <w:p w14:paraId="7274A9D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=96</w:t>
                            </w:r>
                          </w:p>
                        </w:tc>
                        <w:tc>
                          <w:tcPr>
                            <w:tcW w:w="346" w:type="pct"/>
                            <w:tcBorders>
                              <w:top w:val="single" w:sz="4" w:space="0" w:color="auto"/>
                              <w:left w:val="single" w:sz="4" w:space="0" w:color="auto"/>
                              <w:bottom w:val="single" w:sz="4" w:space="0" w:color="auto"/>
                              <w:right w:val="single" w:sz="4" w:space="0" w:color="auto"/>
                            </w:tcBorders>
                          </w:tcPr>
                          <w:p w14:paraId="00A4F8A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=128</w:t>
                            </w:r>
                          </w:p>
                        </w:tc>
                      </w:tr>
                      <w:tr w:rsidR="00132064" w:rsidRPr="00C42449" w14:paraId="65430993" w14:textId="77777777" w:rsidTr="00686288">
                        <w:tc>
                          <w:tcPr>
                            <w:tcW w:w="433" w:type="pct"/>
                            <w:tcBorders>
                              <w:top w:val="single" w:sz="4" w:space="0" w:color="auto"/>
                              <w:left w:val="single" w:sz="4" w:space="0" w:color="auto"/>
                              <w:bottom w:val="single" w:sz="4" w:space="0" w:color="auto"/>
                              <w:right w:val="single" w:sz="4" w:space="0" w:color="auto"/>
                            </w:tcBorders>
                          </w:tcPr>
                          <w:p w14:paraId="61785B5C"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66.67</w:t>
                            </w:r>
                          </w:p>
                        </w:tc>
                        <w:tc>
                          <w:tcPr>
                            <w:tcW w:w="350" w:type="pct"/>
                            <w:tcBorders>
                              <w:top w:val="single" w:sz="4" w:space="0" w:color="auto"/>
                              <w:left w:val="single" w:sz="4" w:space="0" w:color="auto"/>
                              <w:bottom w:val="single" w:sz="4" w:space="0" w:color="auto"/>
                              <w:right w:val="single" w:sz="4" w:space="0" w:color="auto"/>
                            </w:tcBorders>
                          </w:tcPr>
                          <w:p w14:paraId="6155CC8F"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395789F"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8412A1B"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46F9061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23" w:type="pct"/>
                            <w:tcBorders>
                              <w:top w:val="single" w:sz="4" w:space="0" w:color="auto"/>
                              <w:left w:val="single" w:sz="4" w:space="0" w:color="auto"/>
                              <w:bottom w:val="single" w:sz="4" w:space="0" w:color="auto"/>
                              <w:right w:val="single" w:sz="4" w:space="0" w:color="auto"/>
                            </w:tcBorders>
                          </w:tcPr>
                          <w:p w14:paraId="5A6B16EA"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595AED31"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299" w:type="pct"/>
                            <w:tcBorders>
                              <w:top w:val="single" w:sz="4" w:space="0" w:color="auto"/>
                              <w:left w:val="single" w:sz="4" w:space="0" w:color="auto"/>
                              <w:bottom w:val="single" w:sz="4" w:space="0" w:color="auto"/>
                              <w:right w:val="single" w:sz="4" w:space="0" w:color="auto"/>
                            </w:tcBorders>
                          </w:tcPr>
                          <w:p w14:paraId="104A570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44" w:type="pct"/>
                            <w:tcBorders>
                              <w:top w:val="single" w:sz="4" w:space="0" w:color="auto"/>
                              <w:left w:val="single" w:sz="4" w:space="0" w:color="auto"/>
                              <w:bottom w:val="single" w:sz="4" w:space="0" w:color="auto"/>
                              <w:right w:val="single" w:sz="4" w:space="0" w:color="auto"/>
                            </w:tcBorders>
                          </w:tcPr>
                          <w:p w14:paraId="0EF891E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14" w:type="pct"/>
                            <w:tcBorders>
                              <w:top w:val="single" w:sz="4" w:space="0" w:color="auto"/>
                              <w:left w:val="single" w:sz="4" w:space="0" w:color="auto"/>
                              <w:bottom w:val="single" w:sz="4" w:space="0" w:color="auto"/>
                              <w:right w:val="single" w:sz="4" w:space="0" w:color="auto"/>
                            </w:tcBorders>
                          </w:tcPr>
                          <w:p w14:paraId="71027B9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299" w:type="pct"/>
                            <w:tcBorders>
                              <w:top w:val="single" w:sz="4" w:space="0" w:color="auto"/>
                              <w:left w:val="single" w:sz="4" w:space="0" w:color="auto"/>
                              <w:bottom w:val="single" w:sz="4" w:space="0" w:color="auto"/>
                              <w:right w:val="single" w:sz="4" w:space="0" w:color="auto"/>
                            </w:tcBorders>
                          </w:tcPr>
                          <w:p w14:paraId="074C8243"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319" w:type="pct"/>
                            <w:tcBorders>
                              <w:top w:val="single" w:sz="4" w:space="0" w:color="auto"/>
                              <w:left w:val="single" w:sz="4" w:space="0" w:color="auto"/>
                              <w:bottom w:val="single" w:sz="4" w:space="0" w:color="auto"/>
                              <w:right w:val="single" w:sz="4" w:space="0" w:color="auto"/>
                            </w:tcBorders>
                          </w:tcPr>
                          <w:p w14:paraId="1D2E0A8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358" w:type="pct"/>
                            <w:tcBorders>
                              <w:top w:val="single" w:sz="4" w:space="0" w:color="auto"/>
                              <w:left w:val="single" w:sz="4" w:space="0" w:color="auto"/>
                              <w:bottom w:val="single" w:sz="4" w:space="0" w:color="auto"/>
                              <w:right w:val="single" w:sz="4" w:space="0" w:color="auto"/>
                            </w:tcBorders>
                          </w:tcPr>
                          <w:p w14:paraId="0A577E4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=32</w:t>
                            </w:r>
                          </w:p>
                        </w:tc>
                        <w:tc>
                          <w:tcPr>
                            <w:tcW w:w="330" w:type="pct"/>
                            <w:tcBorders>
                              <w:top w:val="single" w:sz="4" w:space="0" w:color="auto"/>
                              <w:left w:val="single" w:sz="4" w:space="0" w:color="auto"/>
                              <w:bottom w:val="single" w:sz="4" w:space="0" w:color="auto"/>
                              <w:right w:val="single" w:sz="4" w:space="0" w:color="auto"/>
                            </w:tcBorders>
                          </w:tcPr>
                          <w:p w14:paraId="5993D5A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=48</w:t>
                            </w:r>
                          </w:p>
                        </w:tc>
                        <w:tc>
                          <w:tcPr>
                            <w:tcW w:w="346" w:type="pct"/>
                            <w:tcBorders>
                              <w:top w:val="single" w:sz="4" w:space="0" w:color="auto"/>
                              <w:left w:val="single" w:sz="4" w:space="0" w:color="auto"/>
                              <w:bottom w:val="single" w:sz="4" w:space="0" w:color="auto"/>
                              <w:right w:val="single" w:sz="4" w:space="0" w:color="auto"/>
                            </w:tcBorders>
                          </w:tcPr>
                          <w:p w14:paraId="1777AD60"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=64</w:t>
                            </w:r>
                          </w:p>
                        </w:tc>
                      </w:tr>
                      <w:tr w:rsidR="00132064" w:rsidRPr="00C42449" w14:paraId="1FFA56EB" w14:textId="77777777" w:rsidTr="00686288">
                        <w:tc>
                          <w:tcPr>
                            <w:tcW w:w="433" w:type="pct"/>
                            <w:tcBorders>
                              <w:top w:val="single" w:sz="4" w:space="0" w:color="auto"/>
                              <w:left w:val="single" w:sz="4" w:space="0" w:color="auto"/>
                              <w:bottom w:val="single" w:sz="4" w:space="0" w:color="auto"/>
                              <w:right w:val="single" w:sz="4" w:space="0" w:color="auto"/>
                            </w:tcBorders>
                          </w:tcPr>
                          <w:p w14:paraId="57D3341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33.33</w:t>
                            </w:r>
                          </w:p>
                        </w:tc>
                        <w:tc>
                          <w:tcPr>
                            <w:tcW w:w="350" w:type="pct"/>
                            <w:tcBorders>
                              <w:top w:val="single" w:sz="4" w:space="0" w:color="auto"/>
                              <w:left w:val="single" w:sz="4" w:space="0" w:color="auto"/>
                              <w:bottom w:val="single" w:sz="4" w:space="0" w:color="auto"/>
                              <w:right w:val="single" w:sz="4" w:space="0" w:color="auto"/>
                            </w:tcBorders>
                          </w:tcPr>
                          <w:p w14:paraId="5C82B245"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CFDDF54"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26D6052"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9151C9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23" w:type="pct"/>
                            <w:tcBorders>
                              <w:top w:val="single" w:sz="4" w:space="0" w:color="auto"/>
                              <w:left w:val="single" w:sz="4" w:space="0" w:color="auto"/>
                              <w:bottom w:val="single" w:sz="4" w:space="0" w:color="auto"/>
                              <w:right w:val="single" w:sz="4" w:space="0" w:color="auto"/>
                            </w:tcBorders>
                          </w:tcPr>
                          <w:p w14:paraId="49F63E18"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06B900E1"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299" w:type="pct"/>
                            <w:tcBorders>
                              <w:top w:val="single" w:sz="4" w:space="0" w:color="auto"/>
                              <w:left w:val="single" w:sz="4" w:space="0" w:color="auto"/>
                              <w:bottom w:val="single" w:sz="4" w:space="0" w:color="auto"/>
                              <w:right w:val="single" w:sz="4" w:space="0" w:color="auto"/>
                            </w:tcBorders>
                          </w:tcPr>
                          <w:p w14:paraId="02636945"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3ACA3204"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14" w:type="pct"/>
                            <w:tcBorders>
                              <w:top w:val="single" w:sz="4" w:space="0" w:color="auto"/>
                              <w:left w:val="single" w:sz="4" w:space="0" w:color="auto"/>
                              <w:bottom w:val="single" w:sz="4" w:space="0" w:color="auto"/>
                              <w:right w:val="single" w:sz="4" w:space="0" w:color="auto"/>
                            </w:tcBorders>
                          </w:tcPr>
                          <w:p w14:paraId="79ED94E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299" w:type="pct"/>
                            <w:tcBorders>
                              <w:top w:val="single" w:sz="4" w:space="0" w:color="auto"/>
                              <w:left w:val="single" w:sz="4" w:space="0" w:color="auto"/>
                              <w:bottom w:val="single" w:sz="4" w:space="0" w:color="auto"/>
                              <w:right w:val="single" w:sz="4" w:space="0" w:color="auto"/>
                            </w:tcBorders>
                          </w:tcPr>
                          <w:p w14:paraId="2A763D68"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19" w:type="pct"/>
                            <w:tcBorders>
                              <w:top w:val="single" w:sz="4" w:space="0" w:color="auto"/>
                              <w:left w:val="single" w:sz="4" w:space="0" w:color="auto"/>
                              <w:bottom w:val="single" w:sz="4" w:space="0" w:color="auto"/>
                              <w:right w:val="single" w:sz="4" w:space="0" w:color="auto"/>
                            </w:tcBorders>
                          </w:tcPr>
                          <w:p w14:paraId="151E906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58" w:type="pct"/>
                            <w:tcBorders>
                              <w:top w:val="single" w:sz="4" w:space="0" w:color="auto"/>
                              <w:left w:val="single" w:sz="4" w:space="0" w:color="auto"/>
                              <w:bottom w:val="single" w:sz="4" w:space="0" w:color="auto"/>
                              <w:right w:val="single" w:sz="4" w:space="0" w:color="auto"/>
                            </w:tcBorders>
                          </w:tcPr>
                          <w:p w14:paraId="5095ABA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=16</w:t>
                            </w:r>
                          </w:p>
                        </w:tc>
                        <w:tc>
                          <w:tcPr>
                            <w:tcW w:w="330" w:type="pct"/>
                            <w:tcBorders>
                              <w:top w:val="single" w:sz="4" w:space="0" w:color="auto"/>
                              <w:left w:val="single" w:sz="4" w:space="0" w:color="auto"/>
                              <w:bottom w:val="single" w:sz="4" w:space="0" w:color="auto"/>
                              <w:right w:val="single" w:sz="4" w:space="0" w:color="auto"/>
                            </w:tcBorders>
                          </w:tcPr>
                          <w:p w14:paraId="18E744BE"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=24</w:t>
                            </w:r>
                          </w:p>
                        </w:tc>
                        <w:tc>
                          <w:tcPr>
                            <w:tcW w:w="346" w:type="pct"/>
                            <w:tcBorders>
                              <w:top w:val="single" w:sz="4" w:space="0" w:color="auto"/>
                              <w:left w:val="single" w:sz="4" w:space="0" w:color="auto"/>
                              <w:bottom w:val="single" w:sz="4" w:space="0" w:color="auto"/>
                              <w:right w:val="single" w:sz="4" w:space="0" w:color="auto"/>
                            </w:tcBorders>
                          </w:tcPr>
                          <w:p w14:paraId="7B44F86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=32</w:t>
                            </w:r>
                          </w:p>
                        </w:tc>
                      </w:tr>
                      <w:tr w:rsidR="00132064" w:rsidRPr="00C42449" w14:paraId="303973D8" w14:textId="77777777" w:rsidTr="00686288">
                        <w:tc>
                          <w:tcPr>
                            <w:tcW w:w="433" w:type="pct"/>
                            <w:tcBorders>
                              <w:top w:val="single" w:sz="4" w:space="0" w:color="auto"/>
                              <w:left w:val="single" w:sz="4" w:space="0" w:color="auto"/>
                              <w:bottom w:val="single" w:sz="4" w:space="0" w:color="auto"/>
                              <w:right w:val="single" w:sz="4" w:space="0" w:color="auto"/>
                            </w:tcBorders>
                          </w:tcPr>
                          <w:p w14:paraId="61E5449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22.22</w:t>
                            </w:r>
                          </w:p>
                        </w:tc>
                        <w:tc>
                          <w:tcPr>
                            <w:tcW w:w="350" w:type="pct"/>
                            <w:tcBorders>
                              <w:top w:val="single" w:sz="4" w:space="0" w:color="auto"/>
                              <w:left w:val="single" w:sz="4" w:space="0" w:color="auto"/>
                              <w:bottom w:val="single" w:sz="4" w:space="0" w:color="auto"/>
                              <w:right w:val="single" w:sz="4" w:space="0" w:color="auto"/>
                            </w:tcBorders>
                          </w:tcPr>
                          <w:p w14:paraId="33846EA8"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7A95DFCB"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2B77ADC"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3F13D8A"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8D2950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16" w:type="pct"/>
                            <w:tcBorders>
                              <w:top w:val="single" w:sz="4" w:space="0" w:color="auto"/>
                              <w:left w:val="single" w:sz="4" w:space="0" w:color="auto"/>
                              <w:bottom w:val="single" w:sz="4" w:space="0" w:color="auto"/>
                              <w:right w:val="single" w:sz="4" w:space="0" w:color="auto"/>
                            </w:tcBorders>
                          </w:tcPr>
                          <w:p w14:paraId="51ABE25E"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4A180C2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344" w:type="pct"/>
                            <w:tcBorders>
                              <w:top w:val="single" w:sz="4" w:space="0" w:color="auto"/>
                              <w:left w:val="single" w:sz="4" w:space="0" w:color="auto"/>
                              <w:bottom w:val="single" w:sz="4" w:space="0" w:color="auto"/>
                              <w:right w:val="single" w:sz="4" w:space="0" w:color="auto"/>
                            </w:tcBorders>
                          </w:tcPr>
                          <w:p w14:paraId="17975CD6"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24D12C5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c>
                          <w:tcPr>
                            <w:tcW w:w="299" w:type="pct"/>
                            <w:tcBorders>
                              <w:top w:val="single" w:sz="4" w:space="0" w:color="auto"/>
                              <w:left w:val="single" w:sz="4" w:space="0" w:color="auto"/>
                              <w:bottom w:val="single" w:sz="4" w:space="0" w:color="auto"/>
                              <w:right w:val="single" w:sz="4" w:space="0" w:color="auto"/>
                            </w:tcBorders>
                          </w:tcPr>
                          <w:p w14:paraId="079F2B6D"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0051A6F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=8</w:t>
                            </w:r>
                          </w:p>
                        </w:tc>
                        <w:tc>
                          <w:tcPr>
                            <w:tcW w:w="358" w:type="pct"/>
                            <w:tcBorders>
                              <w:top w:val="single" w:sz="4" w:space="0" w:color="auto"/>
                              <w:left w:val="single" w:sz="4" w:space="0" w:color="auto"/>
                              <w:bottom w:val="single" w:sz="4" w:space="0" w:color="auto"/>
                              <w:right w:val="single" w:sz="4" w:space="0" w:color="auto"/>
                            </w:tcBorders>
                          </w:tcPr>
                          <w:p w14:paraId="577E9483"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2E14566F"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=16</w:t>
                            </w:r>
                          </w:p>
                        </w:tc>
                        <w:tc>
                          <w:tcPr>
                            <w:tcW w:w="346" w:type="pct"/>
                            <w:tcBorders>
                              <w:top w:val="single" w:sz="4" w:space="0" w:color="auto"/>
                              <w:left w:val="single" w:sz="4" w:space="0" w:color="auto"/>
                              <w:bottom w:val="single" w:sz="4" w:space="0" w:color="auto"/>
                              <w:right w:val="single" w:sz="4" w:space="0" w:color="auto"/>
                            </w:tcBorders>
                          </w:tcPr>
                          <w:p w14:paraId="5D44B751"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787A2C9A" w14:textId="77777777" w:rsidTr="00686288">
                        <w:tc>
                          <w:tcPr>
                            <w:tcW w:w="433" w:type="pct"/>
                            <w:tcBorders>
                              <w:top w:val="single" w:sz="4" w:space="0" w:color="auto"/>
                              <w:left w:val="single" w:sz="4" w:space="0" w:color="auto"/>
                              <w:bottom w:val="single" w:sz="4" w:space="0" w:color="auto"/>
                              <w:right w:val="single" w:sz="4" w:space="0" w:color="auto"/>
                            </w:tcBorders>
                          </w:tcPr>
                          <w:p w14:paraId="271E0202"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16.67</w:t>
                            </w:r>
                          </w:p>
                        </w:tc>
                        <w:tc>
                          <w:tcPr>
                            <w:tcW w:w="350" w:type="pct"/>
                            <w:tcBorders>
                              <w:top w:val="single" w:sz="4" w:space="0" w:color="auto"/>
                              <w:left w:val="single" w:sz="4" w:space="0" w:color="auto"/>
                              <w:bottom w:val="single" w:sz="4" w:space="0" w:color="auto"/>
                              <w:right w:val="single" w:sz="4" w:space="0" w:color="auto"/>
                            </w:tcBorders>
                          </w:tcPr>
                          <w:p w14:paraId="453FC6B7"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AB738F7"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2113772"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988D07B"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0B2BDC6"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4272C8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299" w:type="pct"/>
                            <w:tcBorders>
                              <w:top w:val="single" w:sz="4" w:space="0" w:color="auto"/>
                              <w:left w:val="single" w:sz="4" w:space="0" w:color="auto"/>
                              <w:bottom w:val="single" w:sz="4" w:space="0" w:color="auto"/>
                              <w:right w:val="single" w:sz="4" w:space="0" w:color="auto"/>
                            </w:tcBorders>
                          </w:tcPr>
                          <w:p w14:paraId="2DE3D11F"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17DA4DD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14" w:type="pct"/>
                            <w:tcBorders>
                              <w:top w:val="single" w:sz="4" w:space="0" w:color="auto"/>
                              <w:left w:val="single" w:sz="4" w:space="0" w:color="auto"/>
                              <w:bottom w:val="single" w:sz="4" w:space="0" w:color="auto"/>
                              <w:right w:val="single" w:sz="4" w:space="0" w:color="auto"/>
                            </w:tcBorders>
                          </w:tcPr>
                          <w:p w14:paraId="2CE8A75E"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469837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19" w:type="pct"/>
                            <w:tcBorders>
                              <w:top w:val="single" w:sz="4" w:space="0" w:color="auto"/>
                              <w:left w:val="single" w:sz="4" w:space="0" w:color="auto"/>
                              <w:bottom w:val="single" w:sz="4" w:space="0" w:color="auto"/>
                              <w:right w:val="single" w:sz="4" w:space="0" w:color="auto"/>
                            </w:tcBorders>
                          </w:tcPr>
                          <w:p w14:paraId="0EE51632"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58" w:type="pct"/>
                            <w:tcBorders>
                              <w:top w:val="single" w:sz="4" w:space="0" w:color="auto"/>
                              <w:left w:val="single" w:sz="4" w:space="0" w:color="auto"/>
                              <w:bottom w:val="single" w:sz="4" w:space="0" w:color="auto"/>
                              <w:right w:val="single" w:sz="4" w:space="0" w:color="auto"/>
                            </w:tcBorders>
                          </w:tcPr>
                          <w:p w14:paraId="059124DB"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=8</w:t>
                            </w:r>
                          </w:p>
                        </w:tc>
                        <w:tc>
                          <w:tcPr>
                            <w:tcW w:w="330" w:type="pct"/>
                            <w:tcBorders>
                              <w:top w:val="single" w:sz="4" w:space="0" w:color="auto"/>
                              <w:left w:val="single" w:sz="4" w:space="0" w:color="auto"/>
                              <w:bottom w:val="single" w:sz="4" w:space="0" w:color="auto"/>
                              <w:right w:val="single" w:sz="4" w:space="0" w:color="auto"/>
                            </w:tcBorders>
                          </w:tcPr>
                          <w:p w14:paraId="2C3F8AE0"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=12</w:t>
                            </w:r>
                          </w:p>
                        </w:tc>
                        <w:tc>
                          <w:tcPr>
                            <w:tcW w:w="346" w:type="pct"/>
                            <w:tcBorders>
                              <w:top w:val="single" w:sz="4" w:space="0" w:color="auto"/>
                              <w:left w:val="single" w:sz="4" w:space="0" w:color="auto"/>
                              <w:bottom w:val="single" w:sz="4" w:space="0" w:color="auto"/>
                              <w:right w:val="single" w:sz="4" w:space="0" w:color="auto"/>
                            </w:tcBorders>
                          </w:tcPr>
                          <w:p w14:paraId="1CBF786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=16</w:t>
                            </w:r>
                          </w:p>
                        </w:tc>
                      </w:tr>
                      <w:tr w:rsidR="00132064" w:rsidRPr="00C42449" w14:paraId="3B947E24" w14:textId="77777777" w:rsidTr="00686288">
                        <w:tc>
                          <w:tcPr>
                            <w:tcW w:w="433" w:type="pct"/>
                            <w:tcBorders>
                              <w:top w:val="single" w:sz="4" w:space="0" w:color="auto"/>
                              <w:left w:val="single" w:sz="4" w:space="0" w:color="auto"/>
                              <w:bottom w:val="single" w:sz="4" w:space="0" w:color="auto"/>
                              <w:right w:val="single" w:sz="4" w:space="0" w:color="auto"/>
                            </w:tcBorders>
                          </w:tcPr>
                          <w:p w14:paraId="020E0A75"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11.11</w:t>
                            </w:r>
                          </w:p>
                        </w:tc>
                        <w:tc>
                          <w:tcPr>
                            <w:tcW w:w="350" w:type="pct"/>
                            <w:tcBorders>
                              <w:top w:val="single" w:sz="4" w:space="0" w:color="auto"/>
                              <w:left w:val="single" w:sz="4" w:space="0" w:color="auto"/>
                              <w:bottom w:val="single" w:sz="4" w:space="0" w:color="auto"/>
                              <w:right w:val="single" w:sz="4" w:space="0" w:color="auto"/>
                            </w:tcBorders>
                          </w:tcPr>
                          <w:p w14:paraId="6FB3DD61"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240B8E4"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801EDE6"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D10800D"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D0D30FC"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2E1D3194"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3103C25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44" w:type="pct"/>
                            <w:tcBorders>
                              <w:top w:val="single" w:sz="4" w:space="0" w:color="auto"/>
                              <w:left w:val="single" w:sz="4" w:space="0" w:color="auto"/>
                              <w:bottom w:val="single" w:sz="4" w:space="0" w:color="auto"/>
                              <w:right w:val="single" w:sz="4" w:space="0" w:color="auto"/>
                            </w:tcBorders>
                          </w:tcPr>
                          <w:p w14:paraId="7842AF88"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3154FC41"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299" w:type="pct"/>
                            <w:tcBorders>
                              <w:top w:val="single" w:sz="4" w:space="0" w:color="auto"/>
                              <w:left w:val="single" w:sz="4" w:space="0" w:color="auto"/>
                              <w:bottom w:val="single" w:sz="4" w:space="0" w:color="auto"/>
                              <w:right w:val="single" w:sz="4" w:space="0" w:color="auto"/>
                            </w:tcBorders>
                          </w:tcPr>
                          <w:p w14:paraId="245E093B"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4694D814"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c>
                          <w:tcPr>
                            <w:tcW w:w="358" w:type="pct"/>
                            <w:tcBorders>
                              <w:top w:val="single" w:sz="4" w:space="0" w:color="auto"/>
                              <w:left w:val="single" w:sz="4" w:space="0" w:color="auto"/>
                              <w:bottom w:val="single" w:sz="4" w:space="0" w:color="auto"/>
                              <w:right w:val="single" w:sz="4" w:space="0" w:color="auto"/>
                            </w:tcBorders>
                          </w:tcPr>
                          <w:p w14:paraId="57324138"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3DFCE5E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=8</w:t>
                            </w:r>
                          </w:p>
                        </w:tc>
                        <w:tc>
                          <w:tcPr>
                            <w:tcW w:w="346" w:type="pct"/>
                            <w:tcBorders>
                              <w:top w:val="single" w:sz="4" w:space="0" w:color="auto"/>
                              <w:left w:val="single" w:sz="4" w:space="0" w:color="auto"/>
                              <w:bottom w:val="single" w:sz="4" w:space="0" w:color="auto"/>
                              <w:right w:val="single" w:sz="4" w:space="0" w:color="auto"/>
                            </w:tcBorders>
                          </w:tcPr>
                          <w:p w14:paraId="2A0C7941"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041B35DF" w14:textId="77777777" w:rsidTr="00686288">
                        <w:tc>
                          <w:tcPr>
                            <w:tcW w:w="433" w:type="pct"/>
                            <w:tcBorders>
                              <w:top w:val="single" w:sz="4" w:space="0" w:color="auto"/>
                              <w:left w:val="single" w:sz="4" w:space="0" w:color="auto"/>
                              <w:bottom w:val="single" w:sz="4" w:space="0" w:color="auto"/>
                              <w:right w:val="single" w:sz="4" w:space="0" w:color="auto"/>
                            </w:tcBorders>
                          </w:tcPr>
                          <w:p w14:paraId="4AB80883"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8.33</w:t>
                            </w:r>
                          </w:p>
                        </w:tc>
                        <w:tc>
                          <w:tcPr>
                            <w:tcW w:w="350" w:type="pct"/>
                            <w:tcBorders>
                              <w:top w:val="single" w:sz="4" w:space="0" w:color="auto"/>
                              <w:left w:val="single" w:sz="4" w:space="0" w:color="auto"/>
                              <w:bottom w:val="single" w:sz="4" w:space="0" w:color="auto"/>
                              <w:right w:val="single" w:sz="4" w:space="0" w:color="auto"/>
                            </w:tcBorders>
                          </w:tcPr>
                          <w:p w14:paraId="112B76D7"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B7AC323"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F9CF5EC"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3934145"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33BA213"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61C57A9B"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FFD85FD" w14:textId="77777777" w:rsidR="00132064" w:rsidRPr="00C42449" w:rsidRDefault="00132064" w:rsidP="00132064">
                            <w:pPr>
                              <w:rPr>
                                <w:rFonts w:ascii="Arial" w:eastAsia="Malgun Gothic" w:hAnsi="Arial" w:cs="Arial"/>
                                <w:iCs/>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6C0A3A83"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14" w:type="pct"/>
                            <w:tcBorders>
                              <w:top w:val="single" w:sz="4" w:space="0" w:color="auto"/>
                              <w:left w:val="single" w:sz="4" w:space="0" w:color="auto"/>
                              <w:bottom w:val="single" w:sz="4" w:space="0" w:color="auto"/>
                              <w:right w:val="single" w:sz="4" w:space="0" w:color="auto"/>
                            </w:tcBorders>
                          </w:tcPr>
                          <w:p w14:paraId="5F739A51"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0F3F076"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19" w:type="pct"/>
                            <w:tcBorders>
                              <w:top w:val="single" w:sz="4" w:space="0" w:color="auto"/>
                              <w:left w:val="single" w:sz="4" w:space="0" w:color="auto"/>
                              <w:bottom w:val="single" w:sz="4" w:space="0" w:color="auto"/>
                              <w:right w:val="single" w:sz="4" w:space="0" w:color="auto"/>
                            </w:tcBorders>
                          </w:tcPr>
                          <w:p w14:paraId="595CD34E"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59233BA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=4</w:t>
                            </w:r>
                          </w:p>
                        </w:tc>
                        <w:tc>
                          <w:tcPr>
                            <w:tcW w:w="330" w:type="pct"/>
                            <w:tcBorders>
                              <w:top w:val="single" w:sz="4" w:space="0" w:color="auto"/>
                              <w:left w:val="single" w:sz="4" w:space="0" w:color="auto"/>
                              <w:bottom w:val="single" w:sz="4" w:space="0" w:color="auto"/>
                              <w:right w:val="single" w:sz="4" w:space="0" w:color="auto"/>
                            </w:tcBorders>
                          </w:tcPr>
                          <w:p w14:paraId="37B4CAE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=6</w:t>
                            </w:r>
                          </w:p>
                        </w:tc>
                        <w:tc>
                          <w:tcPr>
                            <w:tcW w:w="346" w:type="pct"/>
                            <w:tcBorders>
                              <w:top w:val="single" w:sz="4" w:space="0" w:color="auto"/>
                              <w:left w:val="single" w:sz="4" w:space="0" w:color="auto"/>
                              <w:bottom w:val="single" w:sz="4" w:space="0" w:color="auto"/>
                              <w:right w:val="single" w:sz="4" w:space="0" w:color="auto"/>
                            </w:tcBorders>
                          </w:tcPr>
                          <w:p w14:paraId="2DD94AE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=8</w:t>
                            </w:r>
                          </w:p>
                        </w:tc>
                      </w:tr>
                      <w:tr w:rsidR="00132064" w:rsidRPr="00C42449" w14:paraId="469DD3FC" w14:textId="77777777" w:rsidTr="00686288">
                        <w:tc>
                          <w:tcPr>
                            <w:tcW w:w="433" w:type="pct"/>
                            <w:tcBorders>
                              <w:top w:val="single" w:sz="4" w:space="0" w:color="auto"/>
                              <w:left w:val="single" w:sz="4" w:space="0" w:color="auto"/>
                              <w:bottom w:val="single" w:sz="4" w:space="0" w:color="auto"/>
                              <w:right w:val="single" w:sz="4" w:space="0" w:color="auto"/>
                            </w:tcBorders>
                          </w:tcPr>
                          <w:p w14:paraId="22EE571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5.56</w:t>
                            </w:r>
                          </w:p>
                        </w:tc>
                        <w:tc>
                          <w:tcPr>
                            <w:tcW w:w="350" w:type="pct"/>
                            <w:tcBorders>
                              <w:top w:val="single" w:sz="4" w:space="0" w:color="auto"/>
                              <w:left w:val="single" w:sz="4" w:space="0" w:color="auto"/>
                              <w:bottom w:val="single" w:sz="4" w:space="0" w:color="auto"/>
                              <w:right w:val="single" w:sz="4" w:space="0" w:color="auto"/>
                            </w:tcBorders>
                          </w:tcPr>
                          <w:p w14:paraId="2C901E91"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FF17B44"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E12AA55"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0D1D556D"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962E235"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218CDA28"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3399EE46"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3356C0AF"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222AB778"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299" w:type="pct"/>
                            <w:tcBorders>
                              <w:top w:val="single" w:sz="4" w:space="0" w:color="auto"/>
                              <w:left w:val="single" w:sz="4" w:space="0" w:color="auto"/>
                              <w:bottom w:val="single" w:sz="4" w:space="0" w:color="auto"/>
                              <w:right w:val="single" w:sz="4" w:space="0" w:color="auto"/>
                            </w:tcBorders>
                          </w:tcPr>
                          <w:p w14:paraId="5BCD2B6B"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690783E1"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358" w:type="pct"/>
                            <w:tcBorders>
                              <w:top w:val="single" w:sz="4" w:space="0" w:color="auto"/>
                              <w:left w:val="single" w:sz="4" w:space="0" w:color="auto"/>
                              <w:bottom w:val="single" w:sz="4" w:space="0" w:color="auto"/>
                              <w:right w:val="single" w:sz="4" w:space="0" w:color="auto"/>
                            </w:tcBorders>
                          </w:tcPr>
                          <w:p w14:paraId="605B5109"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2A40C19A"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c>
                          <w:tcPr>
                            <w:tcW w:w="346" w:type="pct"/>
                            <w:tcBorders>
                              <w:top w:val="single" w:sz="4" w:space="0" w:color="auto"/>
                              <w:left w:val="single" w:sz="4" w:space="0" w:color="auto"/>
                              <w:bottom w:val="single" w:sz="4" w:space="0" w:color="auto"/>
                              <w:right w:val="single" w:sz="4" w:space="0" w:color="auto"/>
                            </w:tcBorders>
                          </w:tcPr>
                          <w:p w14:paraId="11500A0A"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61DC2BCC" w14:textId="77777777" w:rsidTr="00686288">
                        <w:tc>
                          <w:tcPr>
                            <w:tcW w:w="433" w:type="pct"/>
                            <w:tcBorders>
                              <w:top w:val="single" w:sz="4" w:space="0" w:color="auto"/>
                              <w:left w:val="single" w:sz="4" w:space="0" w:color="auto"/>
                              <w:bottom w:val="single" w:sz="4" w:space="0" w:color="auto"/>
                              <w:right w:val="single" w:sz="4" w:space="0" w:color="auto"/>
                            </w:tcBorders>
                          </w:tcPr>
                          <w:p w14:paraId="2FDA46C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4.17</w:t>
                            </w:r>
                          </w:p>
                        </w:tc>
                        <w:tc>
                          <w:tcPr>
                            <w:tcW w:w="350" w:type="pct"/>
                            <w:tcBorders>
                              <w:top w:val="single" w:sz="4" w:space="0" w:color="auto"/>
                              <w:left w:val="single" w:sz="4" w:space="0" w:color="auto"/>
                              <w:bottom w:val="single" w:sz="4" w:space="0" w:color="auto"/>
                              <w:right w:val="single" w:sz="4" w:space="0" w:color="auto"/>
                            </w:tcBorders>
                          </w:tcPr>
                          <w:p w14:paraId="63DA577F"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A5B921B"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600F006"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D04E454"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FB855AA"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7DBB2ADA"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1067F412" w14:textId="77777777" w:rsidR="00132064" w:rsidRPr="00C42449" w:rsidRDefault="00132064" w:rsidP="00132064">
                            <w:pPr>
                              <w:rPr>
                                <w:rFonts w:ascii="Arial" w:eastAsia="Malgun Gothic" w:hAnsi="Arial" w:cs="Arial"/>
                                <w:iCs/>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7F0B0837" w14:textId="77777777" w:rsidR="00132064" w:rsidRPr="00C42449" w:rsidRDefault="00132064" w:rsidP="00132064">
                            <w:pPr>
                              <w:rPr>
                                <w:rFonts w:ascii="Arial" w:eastAsia="Malgun Gothic" w:hAnsi="Arial" w:cs="Arial"/>
                                <w:iCs/>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6547103A"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24670C9"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19" w:type="pct"/>
                            <w:tcBorders>
                              <w:top w:val="single" w:sz="4" w:space="0" w:color="auto"/>
                              <w:left w:val="single" w:sz="4" w:space="0" w:color="auto"/>
                              <w:bottom w:val="single" w:sz="4" w:space="0" w:color="auto"/>
                              <w:right w:val="single" w:sz="4" w:space="0" w:color="auto"/>
                            </w:tcBorders>
                          </w:tcPr>
                          <w:p w14:paraId="1361C88E"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2957BB0A"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=2</w:t>
                            </w:r>
                          </w:p>
                        </w:tc>
                        <w:tc>
                          <w:tcPr>
                            <w:tcW w:w="330" w:type="pct"/>
                            <w:tcBorders>
                              <w:top w:val="single" w:sz="4" w:space="0" w:color="auto"/>
                              <w:left w:val="single" w:sz="4" w:space="0" w:color="auto"/>
                              <w:bottom w:val="single" w:sz="4" w:space="0" w:color="auto"/>
                              <w:right w:val="single" w:sz="4" w:space="0" w:color="auto"/>
                            </w:tcBorders>
                          </w:tcPr>
                          <w:p w14:paraId="25AF451A" w14:textId="77777777" w:rsidR="00132064" w:rsidRPr="00C42449" w:rsidRDefault="00132064" w:rsidP="00132064">
                            <w:pPr>
                              <w:rPr>
                                <w:rFonts w:ascii="Arial" w:eastAsia="Malgun Gothic" w:hAnsi="Arial" w:cs="Arial"/>
                                <w:iCs/>
                                <w:strike/>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4FFAC17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=4</w:t>
                            </w:r>
                          </w:p>
                        </w:tc>
                      </w:tr>
                      <w:tr w:rsidR="00132064" w:rsidRPr="00C42449" w14:paraId="32C44C63" w14:textId="77777777" w:rsidTr="00686288">
                        <w:tc>
                          <w:tcPr>
                            <w:tcW w:w="433" w:type="pct"/>
                            <w:tcBorders>
                              <w:top w:val="single" w:sz="4" w:space="0" w:color="auto"/>
                              <w:left w:val="single" w:sz="4" w:space="0" w:color="auto"/>
                              <w:bottom w:val="single" w:sz="4" w:space="0" w:color="auto"/>
                              <w:right w:val="single" w:sz="4" w:space="0" w:color="auto"/>
                            </w:tcBorders>
                          </w:tcPr>
                          <w:p w14:paraId="568914D6"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2.78</w:t>
                            </w:r>
                          </w:p>
                        </w:tc>
                        <w:tc>
                          <w:tcPr>
                            <w:tcW w:w="350" w:type="pct"/>
                            <w:tcBorders>
                              <w:top w:val="single" w:sz="4" w:space="0" w:color="auto"/>
                              <w:left w:val="single" w:sz="4" w:space="0" w:color="auto"/>
                              <w:bottom w:val="single" w:sz="4" w:space="0" w:color="auto"/>
                              <w:right w:val="single" w:sz="4" w:space="0" w:color="auto"/>
                            </w:tcBorders>
                          </w:tcPr>
                          <w:p w14:paraId="63F14CE0"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B1F263C"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50AA51D"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746D10CA"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72A0B9F"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30C9E84"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5629F9EE"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23660058"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1B28047E"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6941050D"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7E6BB529"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58" w:type="pct"/>
                            <w:tcBorders>
                              <w:top w:val="single" w:sz="4" w:space="0" w:color="auto"/>
                              <w:left w:val="single" w:sz="4" w:space="0" w:color="auto"/>
                              <w:bottom w:val="single" w:sz="4" w:space="0" w:color="auto"/>
                              <w:right w:val="single" w:sz="4" w:space="0" w:color="auto"/>
                            </w:tcBorders>
                          </w:tcPr>
                          <w:p w14:paraId="0511E640"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1ABADE93"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c>
                          <w:tcPr>
                            <w:tcW w:w="346" w:type="pct"/>
                            <w:tcBorders>
                              <w:top w:val="single" w:sz="4" w:space="0" w:color="auto"/>
                              <w:left w:val="single" w:sz="4" w:space="0" w:color="auto"/>
                              <w:bottom w:val="single" w:sz="4" w:space="0" w:color="auto"/>
                              <w:right w:val="single" w:sz="4" w:space="0" w:color="auto"/>
                            </w:tcBorders>
                          </w:tcPr>
                          <w:p w14:paraId="0DF95F28" w14:textId="77777777" w:rsidR="00132064" w:rsidRPr="00C42449" w:rsidRDefault="00132064" w:rsidP="00132064">
                            <w:pPr>
                              <w:rPr>
                                <w:rFonts w:ascii="Arial" w:eastAsia="Malgun Gothic" w:hAnsi="Arial" w:cs="Arial"/>
                                <w:i/>
                                <w:strike/>
                                <w:sz w:val="16"/>
                                <w:szCs w:val="16"/>
                                <w:lang w:eastAsia="zh-CN"/>
                              </w:rPr>
                            </w:pPr>
                          </w:p>
                        </w:tc>
                      </w:tr>
                      <w:tr w:rsidR="00132064" w:rsidRPr="00C42449" w14:paraId="1B933A39" w14:textId="77777777" w:rsidTr="00686288">
                        <w:tc>
                          <w:tcPr>
                            <w:tcW w:w="433" w:type="pct"/>
                            <w:tcBorders>
                              <w:top w:val="single" w:sz="4" w:space="0" w:color="auto"/>
                              <w:left w:val="single" w:sz="4" w:space="0" w:color="auto"/>
                              <w:bottom w:val="single" w:sz="4" w:space="0" w:color="auto"/>
                              <w:right w:val="single" w:sz="4" w:space="0" w:color="auto"/>
                            </w:tcBorders>
                          </w:tcPr>
                          <w:p w14:paraId="2FB3370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Cs/>
                                <w:strike/>
                                <w:sz w:val="16"/>
                                <w:szCs w:val="16"/>
                                <w:lang w:eastAsia="zh-CN"/>
                              </w:rPr>
                              <w:t>2.08</w:t>
                            </w:r>
                          </w:p>
                        </w:tc>
                        <w:tc>
                          <w:tcPr>
                            <w:tcW w:w="350" w:type="pct"/>
                            <w:tcBorders>
                              <w:top w:val="single" w:sz="4" w:space="0" w:color="auto"/>
                              <w:left w:val="single" w:sz="4" w:space="0" w:color="auto"/>
                              <w:bottom w:val="single" w:sz="4" w:space="0" w:color="auto"/>
                              <w:right w:val="single" w:sz="4" w:space="0" w:color="auto"/>
                            </w:tcBorders>
                          </w:tcPr>
                          <w:p w14:paraId="0953B356"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B1393E6"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91DDE75"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39EC0ABE"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2F64E581"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4CC54E78"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48602BCF"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2C7D725A"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6398AB7A"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2F75DC7"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16D5A22B"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1CBAFD4D"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c>
                          <w:tcPr>
                            <w:tcW w:w="330" w:type="pct"/>
                            <w:tcBorders>
                              <w:top w:val="single" w:sz="4" w:space="0" w:color="auto"/>
                              <w:left w:val="single" w:sz="4" w:space="0" w:color="auto"/>
                              <w:bottom w:val="single" w:sz="4" w:space="0" w:color="auto"/>
                              <w:right w:val="single" w:sz="4" w:space="0" w:color="auto"/>
                            </w:tcBorders>
                          </w:tcPr>
                          <w:p w14:paraId="4C9436DB" w14:textId="77777777" w:rsidR="00132064" w:rsidRPr="00C42449" w:rsidRDefault="00132064" w:rsidP="00132064">
                            <w:pPr>
                              <w:rPr>
                                <w:rFonts w:ascii="Arial" w:eastAsia="Malgun Gothic" w:hAnsi="Arial" w:cs="Arial"/>
                                <w:iCs/>
                                <w:strike/>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6D095F20" w14:textId="77777777" w:rsidR="00132064" w:rsidRPr="00C42449" w:rsidRDefault="00132064" w:rsidP="00132064">
                            <w:pPr>
                              <w:rPr>
                                <w:rFonts w:ascii="Arial" w:eastAsia="Malgun Gothic" w:hAnsi="Arial" w:cs="Arial"/>
                                <w:iCs/>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=2</w:t>
                            </w:r>
                          </w:p>
                        </w:tc>
                      </w:tr>
                      <w:tr w:rsidR="00132064" w:rsidRPr="00C42449" w14:paraId="66D92A67" w14:textId="77777777" w:rsidTr="00686288">
                        <w:tc>
                          <w:tcPr>
                            <w:tcW w:w="433" w:type="pct"/>
                            <w:tcBorders>
                              <w:top w:val="single" w:sz="4" w:space="0" w:color="auto"/>
                              <w:left w:val="single" w:sz="4" w:space="0" w:color="auto"/>
                              <w:bottom w:val="single" w:sz="4" w:space="0" w:color="auto"/>
                              <w:right w:val="single" w:sz="4" w:space="0" w:color="auto"/>
                            </w:tcBorders>
                          </w:tcPr>
                          <w:p w14:paraId="7A2D7040"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Cs/>
                                <w:sz w:val="16"/>
                                <w:szCs w:val="16"/>
                                <w:lang w:eastAsia="zh-CN"/>
                              </w:rPr>
                              <w:t>1.39</w:t>
                            </w:r>
                          </w:p>
                        </w:tc>
                        <w:tc>
                          <w:tcPr>
                            <w:tcW w:w="350" w:type="pct"/>
                            <w:tcBorders>
                              <w:top w:val="single" w:sz="4" w:space="0" w:color="auto"/>
                              <w:left w:val="single" w:sz="4" w:space="0" w:color="auto"/>
                              <w:bottom w:val="single" w:sz="4" w:space="0" w:color="auto"/>
                              <w:right w:val="single" w:sz="4" w:space="0" w:color="auto"/>
                            </w:tcBorders>
                          </w:tcPr>
                          <w:p w14:paraId="3C383565"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53653E21"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E0D5B0A"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16A93C9" w14:textId="77777777" w:rsidR="00132064" w:rsidRPr="00C42449" w:rsidRDefault="00132064" w:rsidP="00132064">
                            <w:pPr>
                              <w:rPr>
                                <w:rFonts w:ascii="Arial" w:eastAsia="Malgun Gothic" w:hAnsi="Arial" w:cs="Arial"/>
                                <w:iCs/>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0B430F4" w14:textId="77777777" w:rsidR="00132064" w:rsidRPr="00C42449" w:rsidRDefault="00132064" w:rsidP="00132064">
                            <w:pPr>
                              <w:rPr>
                                <w:rFonts w:ascii="Arial" w:eastAsia="Malgun Gothic" w:hAnsi="Arial" w:cs="Arial"/>
                                <w:iCs/>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5BC6DD8D"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772E4D0D" w14:textId="77777777" w:rsidR="00132064" w:rsidRPr="00C42449" w:rsidRDefault="00132064" w:rsidP="00132064">
                            <w:pPr>
                              <w:rPr>
                                <w:rFonts w:ascii="Arial" w:eastAsia="Malgun Gothic" w:hAnsi="Arial" w:cs="Arial"/>
                                <w:iCs/>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464EDBF7" w14:textId="77777777" w:rsidR="00132064" w:rsidRPr="00C42449" w:rsidRDefault="00132064" w:rsidP="00132064">
                            <w:pPr>
                              <w:rPr>
                                <w:rFonts w:ascii="Arial" w:eastAsia="Malgun Gothic" w:hAnsi="Arial" w:cs="Arial"/>
                                <w:iCs/>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5A597077" w14:textId="77777777" w:rsidR="00132064" w:rsidRPr="00C42449" w:rsidRDefault="00132064" w:rsidP="00132064">
                            <w:pPr>
                              <w:rPr>
                                <w:rFonts w:ascii="Arial" w:eastAsia="Malgun Gothic" w:hAnsi="Arial" w:cs="Arial"/>
                                <w:iCs/>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343C67FD" w14:textId="77777777" w:rsidR="00132064" w:rsidRPr="00C42449" w:rsidRDefault="00132064" w:rsidP="00132064">
                            <w:pPr>
                              <w:rPr>
                                <w:rFonts w:ascii="Arial" w:eastAsia="Malgun Gothic" w:hAnsi="Arial" w:cs="Arial"/>
                                <w:iCs/>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0C6E17D3" w14:textId="77777777" w:rsidR="00132064" w:rsidRPr="00C42449" w:rsidRDefault="00132064" w:rsidP="00132064">
                            <w:pPr>
                              <w:rPr>
                                <w:rFonts w:ascii="Arial" w:eastAsia="Malgun Gothic" w:hAnsi="Arial" w:cs="Arial"/>
                                <w:iCs/>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7694B4FE" w14:textId="77777777" w:rsidR="00132064" w:rsidRPr="00C42449" w:rsidRDefault="00132064" w:rsidP="00132064">
                            <w:pPr>
                              <w:rPr>
                                <w:rFonts w:ascii="Arial" w:eastAsia="Malgun Gothic" w:hAnsi="Arial" w:cs="Arial"/>
                                <w:iCs/>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41F06F15" w14:textId="77777777" w:rsidR="00132064" w:rsidRPr="00C42449" w:rsidRDefault="00132064" w:rsidP="00132064">
                            <w:pPr>
                              <w:rPr>
                                <w:rFonts w:ascii="Arial" w:eastAsia="Malgun Gothic" w:hAnsi="Arial" w:cs="Arial"/>
                                <w:iCs/>
                                <w:sz w:val="16"/>
                                <w:szCs w:val="16"/>
                                <w:lang w:eastAsia="zh-CN"/>
                              </w:rPr>
                            </w:pPr>
                            <w:r w:rsidRPr="00C42449">
                              <w:rPr>
                                <w:rFonts w:ascii="Arial" w:eastAsia="Malgun Gothic" w:hAnsi="Arial" w:cs="Arial"/>
                                <w:i/>
                                <w:sz w:val="16"/>
                                <w:szCs w:val="16"/>
                                <w:lang w:eastAsia="zh-CN"/>
                              </w:rPr>
                              <w:t>R</w:t>
                            </w:r>
                            <w:r w:rsidRPr="00C42449">
                              <w:rPr>
                                <w:rFonts w:ascii="Arial" w:eastAsia="Malgun Gothic" w:hAnsi="Arial" w:cs="Arial"/>
                                <w:iCs/>
                                <w:sz w:val="16"/>
                                <w:szCs w:val="16"/>
                                <w:lang w:eastAsia="zh-CN"/>
                              </w:rPr>
                              <w:t>=1</w:t>
                            </w:r>
                          </w:p>
                        </w:tc>
                        <w:tc>
                          <w:tcPr>
                            <w:tcW w:w="346" w:type="pct"/>
                            <w:tcBorders>
                              <w:top w:val="single" w:sz="4" w:space="0" w:color="auto"/>
                              <w:left w:val="single" w:sz="4" w:space="0" w:color="auto"/>
                              <w:bottom w:val="single" w:sz="4" w:space="0" w:color="auto"/>
                              <w:right w:val="single" w:sz="4" w:space="0" w:color="auto"/>
                            </w:tcBorders>
                          </w:tcPr>
                          <w:p w14:paraId="3FE24761" w14:textId="77777777" w:rsidR="00132064" w:rsidRPr="00C42449" w:rsidRDefault="00132064" w:rsidP="00132064">
                            <w:pPr>
                              <w:rPr>
                                <w:rFonts w:ascii="Arial" w:eastAsia="Malgun Gothic" w:hAnsi="Arial" w:cs="Arial"/>
                                <w:i/>
                                <w:sz w:val="16"/>
                                <w:szCs w:val="16"/>
                                <w:lang w:eastAsia="zh-CN"/>
                              </w:rPr>
                            </w:pPr>
                          </w:p>
                        </w:tc>
                      </w:tr>
                      <w:tr w:rsidR="00132064" w:rsidRPr="00C42449" w14:paraId="3E3D5E0C" w14:textId="77777777" w:rsidTr="00686288">
                        <w:tc>
                          <w:tcPr>
                            <w:tcW w:w="433" w:type="pct"/>
                            <w:tcBorders>
                              <w:top w:val="single" w:sz="4" w:space="0" w:color="auto"/>
                              <w:left w:val="single" w:sz="4" w:space="0" w:color="auto"/>
                              <w:bottom w:val="single" w:sz="4" w:space="0" w:color="auto"/>
                              <w:right w:val="single" w:sz="4" w:space="0" w:color="auto"/>
                            </w:tcBorders>
                          </w:tcPr>
                          <w:p w14:paraId="343CAD47" w14:textId="77777777" w:rsidR="00132064" w:rsidRPr="00C42449" w:rsidRDefault="00132064" w:rsidP="00132064">
                            <w:pPr>
                              <w:rPr>
                                <w:rFonts w:ascii="Arial" w:eastAsia="Malgun Gothic" w:hAnsi="Arial" w:cs="Arial"/>
                                <w:iCs/>
                                <w:strike/>
                                <w:color w:val="FF0000"/>
                                <w:sz w:val="16"/>
                                <w:szCs w:val="16"/>
                                <w:lang w:eastAsia="zh-CN"/>
                              </w:rPr>
                            </w:pPr>
                            <w:r w:rsidRPr="00C42449">
                              <w:rPr>
                                <w:rFonts w:ascii="Arial" w:eastAsia="Malgun Gothic" w:hAnsi="Arial" w:cs="Arial"/>
                                <w:iCs/>
                                <w:strike/>
                                <w:sz w:val="16"/>
                                <w:szCs w:val="16"/>
                                <w:lang w:eastAsia="zh-CN"/>
                              </w:rPr>
                              <w:t>1.04</w:t>
                            </w:r>
                          </w:p>
                        </w:tc>
                        <w:tc>
                          <w:tcPr>
                            <w:tcW w:w="350" w:type="pct"/>
                            <w:tcBorders>
                              <w:top w:val="single" w:sz="4" w:space="0" w:color="auto"/>
                              <w:left w:val="single" w:sz="4" w:space="0" w:color="auto"/>
                              <w:bottom w:val="single" w:sz="4" w:space="0" w:color="auto"/>
                              <w:right w:val="single" w:sz="4" w:space="0" w:color="auto"/>
                            </w:tcBorders>
                          </w:tcPr>
                          <w:p w14:paraId="16D039F0"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4D4B680E"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60E3BFF2"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1C477F1B" w14:textId="77777777" w:rsidR="00132064" w:rsidRPr="00C42449" w:rsidRDefault="00132064" w:rsidP="00132064">
                            <w:pPr>
                              <w:rPr>
                                <w:rFonts w:ascii="Arial" w:eastAsia="Malgun Gothic" w:hAnsi="Arial" w:cs="Arial"/>
                                <w:iCs/>
                                <w:strike/>
                                <w:sz w:val="16"/>
                                <w:szCs w:val="16"/>
                                <w:lang w:eastAsia="zh-CN"/>
                              </w:rPr>
                            </w:pPr>
                          </w:p>
                        </w:tc>
                        <w:tc>
                          <w:tcPr>
                            <w:tcW w:w="323" w:type="pct"/>
                            <w:tcBorders>
                              <w:top w:val="single" w:sz="4" w:space="0" w:color="auto"/>
                              <w:left w:val="single" w:sz="4" w:space="0" w:color="auto"/>
                              <w:bottom w:val="single" w:sz="4" w:space="0" w:color="auto"/>
                              <w:right w:val="single" w:sz="4" w:space="0" w:color="auto"/>
                            </w:tcBorders>
                          </w:tcPr>
                          <w:p w14:paraId="7DE400A0" w14:textId="77777777" w:rsidR="00132064" w:rsidRPr="00C42449" w:rsidRDefault="00132064" w:rsidP="00132064">
                            <w:pPr>
                              <w:rPr>
                                <w:rFonts w:ascii="Arial" w:eastAsia="Malgun Gothic" w:hAnsi="Arial" w:cs="Arial"/>
                                <w:iCs/>
                                <w:strike/>
                                <w:sz w:val="16"/>
                                <w:szCs w:val="16"/>
                                <w:lang w:eastAsia="zh-CN"/>
                              </w:rPr>
                            </w:pPr>
                          </w:p>
                        </w:tc>
                        <w:tc>
                          <w:tcPr>
                            <w:tcW w:w="316" w:type="pct"/>
                            <w:tcBorders>
                              <w:top w:val="single" w:sz="4" w:space="0" w:color="auto"/>
                              <w:left w:val="single" w:sz="4" w:space="0" w:color="auto"/>
                              <w:bottom w:val="single" w:sz="4" w:space="0" w:color="auto"/>
                              <w:right w:val="single" w:sz="4" w:space="0" w:color="auto"/>
                            </w:tcBorders>
                          </w:tcPr>
                          <w:p w14:paraId="2EF907D1"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22ADA2FC" w14:textId="77777777" w:rsidR="00132064" w:rsidRPr="00C42449" w:rsidRDefault="00132064" w:rsidP="00132064">
                            <w:pPr>
                              <w:rPr>
                                <w:rFonts w:ascii="Arial" w:eastAsia="Malgun Gothic" w:hAnsi="Arial" w:cs="Arial"/>
                                <w:iCs/>
                                <w:strike/>
                                <w:sz w:val="16"/>
                                <w:szCs w:val="16"/>
                                <w:lang w:eastAsia="zh-CN"/>
                              </w:rPr>
                            </w:pPr>
                          </w:p>
                        </w:tc>
                        <w:tc>
                          <w:tcPr>
                            <w:tcW w:w="344" w:type="pct"/>
                            <w:tcBorders>
                              <w:top w:val="single" w:sz="4" w:space="0" w:color="auto"/>
                              <w:left w:val="single" w:sz="4" w:space="0" w:color="auto"/>
                              <w:bottom w:val="single" w:sz="4" w:space="0" w:color="auto"/>
                              <w:right w:val="single" w:sz="4" w:space="0" w:color="auto"/>
                            </w:tcBorders>
                          </w:tcPr>
                          <w:p w14:paraId="7A527104" w14:textId="77777777" w:rsidR="00132064" w:rsidRPr="00C42449" w:rsidRDefault="00132064" w:rsidP="00132064">
                            <w:pPr>
                              <w:rPr>
                                <w:rFonts w:ascii="Arial" w:eastAsia="Malgun Gothic" w:hAnsi="Arial" w:cs="Arial"/>
                                <w:iCs/>
                                <w:strike/>
                                <w:sz w:val="16"/>
                                <w:szCs w:val="16"/>
                                <w:lang w:eastAsia="zh-CN"/>
                              </w:rPr>
                            </w:pPr>
                          </w:p>
                        </w:tc>
                        <w:tc>
                          <w:tcPr>
                            <w:tcW w:w="314" w:type="pct"/>
                            <w:tcBorders>
                              <w:top w:val="single" w:sz="4" w:space="0" w:color="auto"/>
                              <w:left w:val="single" w:sz="4" w:space="0" w:color="auto"/>
                              <w:bottom w:val="single" w:sz="4" w:space="0" w:color="auto"/>
                              <w:right w:val="single" w:sz="4" w:space="0" w:color="auto"/>
                            </w:tcBorders>
                          </w:tcPr>
                          <w:p w14:paraId="47C68DA1" w14:textId="77777777" w:rsidR="00132064" w:rsidRPr="00C42449" w:rsidRDefault="00132064" w:rsidP="00132064">
                            <w:pPr>
                              <w:rPr>
                                <w:rFonts w:ascii="Arial" w:eastAsia="Malgun Gothic" w:hAnsi="Arial" w:cs="Arial"/>
                                <w:iCs/>
                                <w:strike/>
                                <w:sz w:val="16"/>
                                <w:szCs w:val="16"/>
                                <w:lang w:eastAsia="zh-CN"/>
                              </w:rPr>
                            </w:pPr>
                          </w:p>
                        </w:tc>
                        <w:tc>
                          <w:tcPr>
                            <w:tcW w:w="299" w:type="pct"/>
                            <w:tcBorders>
                              <w:top w:val="single" w:sz="4" w:space="0" w:color="auto"/>
                              <w:left w:val="single" w:sz="4" w:space="0" w:color="auto"/>
                              <w:bottom w:val="single" w:sz="4" w:space="0" w:color="auto"/>
                              <w:right w:val="single" w:sz="4" w:space="0" w:color="auto"/>
                            </w:tcBorders>
                          </w:tcPr>
                          <w:p w14:paraId="273437FA" w14:textId="77777777" w:rsidR="00132064" w:rsidRPr="00C42449" w:rsidRDefault="00132064" w:rsidP="00132064">
                            <w:pPr>
                              <w:rPr>
                                <w:rFonts w:ascii="Arial" w:eastAsia="Malgun Gothic" w:hAnsi="Arial" w:cs="Arial"/>
                                <w:iCs/>
                                <w:strike/>
                                <w:sz w:val="16"/>
                                <w:szCs w:val="16"/>
                                <w:lang w:eastAsia="zh-CN"/>
                              </w:rPr>
                            </w:pPr>
                          </w:p>
                        </w:tc>
                        <w:tc>
                          <w:tcPr>
                            <w:tcW w:w="319" w:type="pct"/>
                            <w:tcBorders>
                              <w:top w:val="single" w:sz="4" w:space="0" w:color="auto"/>
                              <w:left w:val="single" w:sz="4" w:space="0" w:color="auto"/>
                              <w:bottom w:val="single" w:sz="4" w:space="0" w:color="auto"/>
                              <w:right w:val="single" w:sz="4" w:space="0" w:color="auto"/>
                            </w:tcBorders>
                          </w:tcPr>
                          <w:p w14:paraId="1954272C" w14:textId="77777777" w:rsidR="00132064" w:rsidRPr="00C42449" w:rsidRDefault="00132064" w:rsidP="00132064">
                            <w:pPr>
                              <w:rPr>
                                <w:rFonts w:ascii="Arial" w:eastAsia="Malgun Gothic" w:hAnsi="Arial" w:cs="Arial"/>
                                <w:iCs/>
                                <w:strike/>
                                <w:sz w:val="16"/>
                                <w:szCs w:val="16"/>
                                <w:lang w:eastAsia="zh-CN"/>
                              </w:rPr>
                            </w:pPr>
                          </w:p>
                        </w:tc>
                        <w:tc>
                          <w:tcPr>
                            <w:tcW w:w="358" w:type="pct"/>
                            <w:tcBorders>
                              <w:top w:val="single" w:sz="4" w:space="0" w:color="auto"/>
                              <w:left w:val="single" w:sz="4" w:space="0" w:color="auto"/>
                              <w:bottom w:val="single" w:sz="4" w:space="0" w:color="auto"/>
                              <w:right w:val="single" w:sz="4" w:space="0" w:color="auto"/>
                            </w:tcBorders>
                          </w:tcPr>
                          <w:p w14:paraId="4C6F830C" w14:textId="77777777" w:rsidR="00132064" w:rsidRPr="00C42449" w:rsidRDefault="00132064" w:rsidP="00132064">
                            <w:pPr>
                              <w:rPr>
                                <w:rFonts w:ascii="Arial" w:eastAsia="Malgun Gothic" w:hAnsi="Arial" w:cs="Arial"/>
                                <w:iCs/>
                                <w:strike/>
                                <w:sz w:val="16"/>
                                <w:szCs w:val="16"/>
                                <w:lang w:eastAsia="zh-CN"/>
                              </w:rPr>
                            </w:pPr>
                          </w:p>
                        </w:tc>
                        <w:tc>
                          <w:tcPr>
                            <w:tcW w:w="330" w:type="pct"/>
                            <w:tcBorders>
                              <w:top w:val="single" w:sz="4" w:space="0" w:color="auto"/>
                              <w:left w:val="single" w:sz="4" w:space="0" w:color="auto"/>
                              <w:bottom w:val="single" w:sz="4" w:space="0" w:color="auto"/>
                              <w:right w:val="single" w:sz="4" w:space="0" w:color="auto"/>
                            </w:tcBorders>
                          </w:tcPr>
                          <w:p w14:paraId="6D0348CF" w14:textId="77777777" w:rsidR="00132064" w:rsidRPr="00C42449" w:rsidRDefault="00132064" w:rsidP="00132064">
                            <w:pPr>
                              <w:rPr>
                                <w:rFonts w:ascii="Arial" w:eastAsia="Malgun Gothic" w:hAnsi="Arial" w:cs="Arial"/>
                                <w:i/>
                                <w:strike/>
                                <w:sz w:val="16"/>
                                <w:szCs w:val="16"/>
                                <w:lang w:eastAsia="zh-CN"/>
                              </w:rPr>
                            </w:pPr>
                          </w:p>
                        </w:tc>
                        <w:tc>
                          <w:tcPr>
                            <w:tcW w:w="346" w:type="pct"/>
                            <w:tcBorders>
                              <w:top w:val="single" w:sz="4" w:space="0" w:color="auto"/>
                              <w:left w:val="single" w:sz="4" w:space="0" w:color="auto"/>
                              <w:bottom w:val="single" w:sz="4" w:space="0" w:color="auto"/>
                              <w:right w:val="single" w:sz="4" w:space="0" w:color="auto"/>
                            </w:tcBorders>
                          </w:tcPr>
                          <w:p w14:paraId="320D2B28" w14:textId="77777777" w:rsidR="00132064" w:rsidRPr="00C42449" w:rsidRDefault="00132064" w:rsidP="00132064">
                            <w:pPr>
                              <w:rPr>
                                <w:rFonts w:ascii="Arial" w:eastAsia="Malgun Gothic" w:hAnsi="Arial" w:cs="Arial"/>
                                <w:i/>
                                <w:strike/>
                                <w:sz w:val="16"/>
                                <w:szCs w:val="16"/>
                                <w:lang w:eastAsia="zh-CN"/>
                              </w:rPr>
                            </w:pPr>
                            <w:r w:rsidRPr="00C42449">
                              <w:rPr>
                                <w:rFonts w:ascii="Arial" w:eastAsia="Malgun Gothic" w:hAnsi="Arial" w:cs="Arial"/>
                                <w:i/>
                                <w:strike/>
                                <w:sz w:val="16"/>
                                <w:szCs w:val="16"/>
                                <w:lang w:eastAsia="zh-CN"/>
                              </w:rPr>
                              <w:t>R</w:t>
                            </w:r>
                            <w:r w:rsidRPr="00C42449">
                              <w:rPr>
                                <w:rFonts w:ascii="Arial" w:eastAsia="Malgun Gothic" w:hAnsi="Arial" w:cs="Arial"/>
                                <w:iCs/>
                                <w:strike/>
                                <w:sz w:val="16"/>
                                <w:szCs w:val="16"/>
                                <w:lang w:eastAsia="zh-CN"/>
                              </w:rPr>
                              <w:t>=1</w:t>
                            </w:r>
                          </w:p>
                        </w:tc>
                      </w:tr>
                    </w:tbl>
                    <w:p w14:paraId="1DCE4EE7" w14:textId="77777777" w:rsidR="002E74EA" w:rsidRPr="007D4544" w:rsidRDefault="002E74EA" w:rsidP="00D245B4"/>
                  </w:txbxContent>
                </v:textbox>
                <w10:anchorlock/>
              </v:shape>
            </w:pict>
          </mc:Fallback>
        </mc:AlternateContent>
      </w:r>
    </w:p>
    <w:p w14:paraId="6623BCE5" w14:textId="34EABFBC" w:rsidR="00D13F78" w:rsidRDefault="008B57C8" w:rsidP="00EC60BD">
      <w:pPr>
        <w:rPr>
          <w:rFonts w:eastAsiaTheme="minorEastAsia"/>
          <w:lang w:eastAsia="zh-CN"/>
        </w:rPr>
      </w:pPr>
      <w:r>
        <w:rPr>
          <w:rFonts w:eastAsiaTheme="minorEastAsia"/>
          <w:lang w:eastAsia="zh-CN"/>
        </w:rPr>
        <w:t xml:space="preserve"> </w:t>
      </w:r>
    </w:p>
    <w:p w14:paraId="04128ABE" w14:textId="77777777" w:rsidR="008B57C8" w:rsidRPr="00C65EBC" w:rsidRDefault="008B57C8" w:rsidP="008B57C8">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w:t>
      </w:r>
      <w:r>
        <w:rPr>
          <w:rFonts w:eastAsiaTheme="minorEastAsia"/>
          <w:lang w:val="en-US" w:eastAsia="zh-CN"/>
        </w:rPr>
        <w:t>3</w:t>
      </w:r>
      <w:r w:rsidRPr="00C65EBC">
        <w:rPr>
          <w:rFonts w:eastAsiaTheme="minorEastAsia"/>
          <w:lang w:val="en-US" w:eastAsia="zh-CN"/>
        </w:rPr>
        <w:t xml:space="preserve"> </w:t>
      </w:r>
      <w:r>
        <w:rPr>
          <w:rFonts w:eastAsiaTheme="minorEastAsia"/>
          <w:lang w:val="en-US" w:eastAsia="zh-CN"/>
        </w:rPr>
        <w:t>Channel raster</w:t>
      </w:r>
    </w:p>
    <w:p w14:paraId="56613D90" w14:textId="77777777" w:rsidR="003A27BB" w:rsidRDefault="008B57C8" w:rsidP="003A27BB">
      <w:pPr>
        <w:rPr>
          <w:rFonts w:eastAsia="等线"/>
          <w:lang w:eastAsia="zh-CN"/>
        </w:rPr>
      </w:pPr>
      <w:r>
        <w:rPr>
          <w:rFonts w:eastAsiaTheme="minorEastAsia" w:hint="eastAsia"/>
          <w:lang w:eastAsia="zh-CN"/>
        </w:rPr>
        <w:t>F</w:t>
      </w:r>
      <w:r>
        <w:rPr>
          <w:rFonts w:eastAsiaTheme="minorEastAsia"/>
          <w:lang w:eastAsia="zh-CN"/>
        </w:rPr>
        <w:t>or the channel raster of A-IoT, it has been proposed to use 10</w:t>
      </w:r>
      <w:r>
        <w:rPr>
          <w:rFonts w:eastAsiaTheme="minorEastAsia" w:hint="eastAsia"/>
          <w:lang w:eastAsia="zh-CN"/>
        </w:rPr>
        <w:t>kHz</w:t>
      </w:r>
      <w:r>
        <w:rPr>
          <w:rFonts w:eastAsiaTheme="minorEastAsia"/>
          <w:lang w:eastAsia="zh-CN"/>
        </w:rPr>
        <w:t xml:space="preserve"> with the NR enhanced channel raster to A-IoT system. </w:t>
      </w:r>
      <w:r w:rsidR="00DC4C9C">
        <w:rPr>
          <w:rFonts w:eastAsiaTheme="minorEastAsia"/>
          <w:lang w:eastAsia="zh-CN"/>
        </w:rPr>
        <w:t>The enhanced channel raster of TS 38.101-1 has been captured as below</w:t>
      </w:r>
      <w:r w:rsidR="003A27BB">
        <w:rPr>
          <w:rFonts w:eastAsiaTheme="minorEastAsia"/>
          <w:lang w:eastAsia="zh-CN"/>
        </w:rPr>
        <w:t xml:space="preserve">. </w:t>
      </w:r>
      <w:r w:rsidR="003A27BB">
        <w:rPr>
          <w:rFonts w:eastAsia="等线"/>
          <w:lang w:eastAsia="zh-CN"/>
        </w:rPr>
        <w:t>Since currently only band n8 has been used for example band, we did not captured all the NR bands. From the table below we can see, the 10kHz channel raster are mandatory support in some of the NR bands while for the rest they are optional supported, especially for band n8, it is not mandatory support.</w:t>
      </w:r>
    </w:p>
    <w:p w14:paraId="5588F659" w14:textId="77777777" w:rsidR="00DC4C9C" w:rsidRDefault="002E74EA" w:rsidP="00676F4C">
      <w:pPr>
        <w:rPr>
          <w:rFonts w:eastAsiaTheme="minorEastAsia"/>
          <w:lang w:eastAsia="zh-CN"/>
        </w:rPr>
      </w:pPr>
      <w:r>
        <w:rPr>
          <w:rFonts w:eastAsiaTheme="minorEastAsia"/>
          <w:lang w:eastAsia="zh-CN"/>
        </w:rPr>
        <w:t>From our understanding, directly use 10kHz channel raster for A-IoT system regardless of the band will have problem. For stand-alone operation, there is no limitation of the A-</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channel raster point. However, if the band is with 15kHz/30kHz channel raster, then use 10kHz as channel raster for such band is for sure not appropriate. If we have to use 10kHz as channel raster, then it only apply to NR bands with 100kHz channel raster and in stand-alone operation.</w:t>
      </w:r>
    </w:p>
    <w:p w14:paraId="611CC8F6" w14:textId="6672B203" w:rsidR="00372A57" w:rsidRDefault="00372A57" w:rsidP="004C55EC">
      <w:pPr>
        <w:rPr>
          <w:rFonts w:eastAsiaTheme="minorEastAsia"/>
          <w:b/>
          <w:lang w:eastAsia="zh-CN"/>
        </w:rPr>
      </w:pPr>
      <w:r>
        <w:rPr>
          <w:rFonts w:eastAsiaTheme="minorEastAsia" w:hint="eastAsia"/>
          <w:b/>
          <w:lang w:eastAsia="zh-CN"/>
        </w:rPr>
        <w:t>P</w:t>
      </w:r>
      <w:r>
        <w:rPr>
          <w:rFonts w:eastAsiaTheme="minorEastAsia"/>
          <w:b/>
          <w:lang w:eastAsia="zh-CN"/>
        </w:rPr>
        <w:t>roposal 4: 10</w:t>
      </w:r>
      <w:r>
        <w:rPr>
          <w:rFonts w:eastAsiaTheme="minorEastAsia" w:hint="eastAsia"/>
          <w:b/>
          <w:lang w:eastAsia="zh-CN"/>
        </w:rPr>
        <w:t>kHz</w:t>
      </w:r>
      <w:r>
        <w:rPr>
          <w:rFonts w:eastAsiaTheme="minorEastAsia"/>
          <w:b/>
          <w:lang w:eastAsia="zh-CN"/>
        </w:rPr>
        <w:t xml:space="preserve"> channel raster is used for NR bands with 100kHz channel raster for A-IOT.</w:t>
      </w:r>
    </w:p>
    <w:p w14:paraId="3098F185" w14:textId="363D5687" w:rsidR="00313CC2" w:rsidRDefault="00372A57" w:rsidP="004C55EC">
      <w:pPr>
        <w:rPr>
          <w:rFonts w:eastAsiaTheme="minorEastAsia"/>
          <w:lang w:eastAsia="zh-CN"/>
        </w:rPr>
      </w:pPr>
      <w:r>
        <w:rPr>
          <w:rFonts w:eastAsiaTheme="minorEastAsia" w:hint="eastAsia"/>
          <w:lang w:eastAsia="zh-CN"/>
        </w:rPr>
        <w:t>F</w:t>
      </w:r>
      <w:r>
        <w:rPr>
          <w:rFonts w:eastAsiaTheme="minorEastAsia"/>
          <w:lang w:eastAsia="zh-CN"/>
        </w:rPr>
        <w:t xml:space="preserve">or the frequency shift, companies have different views. Back to NB-IoT, the shift comes from the difference between 100kHz channel raster of LTE and the SCS of 15kHz. If in A-IOT, the 10kHz channel raster is used, then the whole channel raster grid is in 10kHz. </w:t>
      </w:r>
      <w:r w:rsidR="00072FCA">
        <w:rPr>
          <w:rFonts w:eastAsiaTheme="minorEastAsia"/>
          <w:lang w:eastAsia="zh-CN"/>
        </w:rPr>
        <w:t xml:space="preserve">For stand-alone operation, any of the channel raster of 10kHz defined for the band n8 for NR can be used for A-IOT since there is no co-existence problem exist. But for in-band operation if there is simultaneous NR and AIOT operation on band n8, then the channel spacing of A-IOT and NR needs to be defined as integer multiple of 15kHz to avoid inter sub-carrier interference. So instead of defining the offset, </w:t>
      </w:r>
      <w:r w:rsidR="00ED1FAB">
        <w:rPr>
          <w:rFonts w:eastAsiaTheme="minorEastAsia"/>
          <w:lang w:eastAsia="zh-CN"/>
        </w:rPr>
        <w:t xml:space="preserve">the channel spacing can be used which is quite similar </w:t>
      </w:r>
      <w:r w:rsidR="00ED1FAB">
        <w:rPr>
          <w:rFonts w:eastAsiaTheme="minorEastAsia"/>
          <w:lang w:eastAsia="zh-CN"/>
        </w:rPr>
        <w:lastRenderedPageBreak/>
        <w:t xml:space="preserve">to intra-band Non-contiguous CA cases that the in-band A-IOT and NR are SCS level aligned. Above discussion are all based on the </w:t>
      </w:r>
      <w:r w:rsidR="00722A84">
        <w:rPr>
          <w:rFonts w:eastAsiaTheme="minorEastAsia"/>
          <w:lang w:eastAsia="zh-CN"/>
        </w:rPr>
        <w:t xml:space="preserve">channel raster to </w:t>
      </w:r>
      <w:r w:rsidR="00ED1FAB">
        <w:rPr>
          <w:rFonts w:eastAsiaTheme="minorEastAsia"/>
          <w:lang w:eastAsia="zh-CN"/>
        </w:rPr>
        <w:t>RE mapping of AIOT and NR are the same.</w:t>
      </w:r>
    </w:p>
    <w:p w14:paraId="694479B6" w14:textId="33A90246" w:rsidR="00ED1FAB" w:rsidRPr="00722A84" w:rsidRDefault="00ED1FAB" w:rsidP="004C55EC">
      <w:pPr>
        <w:rPr>
          <w:rFonts w:eastAsiaTheme="minorEastAsia"/>
          <w:b/>
          <w:bCs/>
          <w:lang w:eastAsia="zh-CN"/>
        </w:rPr>
      </w:pPr>
      <w:r w:rsidRPr="00722A84">
        <w:rPr>
          <w:rFonts w:eastAsiaTheme="minorEastAsia" w:hint="eastAsia"/>
          <w:b/>
          <w:bCs/>
          <w:lang w:eastAsia="zh-CN"/>
        </w:rPr>
        <w:t>P</w:t>
      </w:r>
      <w:r w:rsidRPr="00722A84">
        <w:rPr>
          <w:rFonts w:eastAsiaTheme="minorEastAsia"/>
          <w:b/>
          <w:bCs/>
          <w:lang w:eastAsia="zh-CN"/>
        </w:rPr>
        <w:t>roposal 5: The</w:t>
      </w:r>
      <w:r w:rsidR="00722A84" w:rsidRPr="00722A84">
        <w:rPr>
          <w:rFonts w:eastAsiaTheme="minorEastAsia"/>
          <w:b/>
          <w:bCs/>
          <w:lang w:eastAsia="zh-CN"/>
        </w:rPr>
        <w:t xml:space="preserve"> channel raster to</w:t>
      </w:r>
      <w:r w:rsidRPr="00722A84">
        <w:rPr>
          <w:rFonts w:eastAsiaTheme="minorEastAsia"/>
          <w:b/>
          <w:bCs/>
          <w:lang w:eastAsia="zh-CN"/>
        </w:rPr>
        <w:t xml:space="preserve"> RE mapping of AIOT and NR are the same.</w:t>
      </w:r>
    </w:p>
    <w:p w14:paraId="5758BF22" w14:textId="48EA8D88" w:rsidR="00ED1FAB" w:rsidRPr="00ED1FAB" w:rsidRDefault="00ED1FAB" w:rsidP="004C55EC">
      <w:pPr>
        <w:rPr>
          <w:rFonts w:eastAsiaTheme="minorEastAsia"/>
          <w:b/>
          <w:bCs/>
          <w:lang w:eastAsia="zh-CN"/>
        </w:rPr>
      </w:pPr>
      <w:r w:rsidRPr="00ED1FAB">
        <w:rPr>
          <w:rFonts w:eastAsiaTheme="minorEastAsia" w:hint="eastAsia"/>
          <w:b/>
          <w:bCs/>
          <w:lang w:eastAsia="zh-CN"/>
        </w:rPr>
        <w:t>P</w:t>
      </w:r>
      <w:r w:rsidRPr="00ED1FAB">
        <w:rPr>
          <w:rFonts w:eastAsiaTheme="minorEastAsia"/>
          <w:b/>
          <w:bCs/>
          <w:lang w:eastAsia="zh-CN"/>
        </w:rPr>
        <w:t xml:space="preserve">roposal </w:t>
      </w:r>
      <w:r>
        <w:rPr>
          <w:rFonts w:eastAsiaTheme="minorEastAsia"/>
          <w:b/>
          <w:bCs/>
          <w:lang w:eastAsia="zh-CN"/>
        </w:rPr>
        <w:t>6</w:t>
      </w:r>
      <w:r w:rsidRPr="00ED1FAB">
        <w:rPr>
          <w:rFonts w:eastAsiaTheme="minorEastAsia"/>
          <w:b/>
          <w:bCs/>
          <w:lang w:eastAsia="zh-CN"/>
        </w:rPr>
        <w:t>: For stand-alone AIOT deployment, no frequency offset is needed.</w:t>
      </w:r>
    </w:p>
    <w:p w14:paraId="595EC3E3" w14:textId="1AAF0F4C" w:rsidR="00ED1FAB" w:rsidRPr="00ED1FAB" w:rsidRDefault="00ED1FAB" w:rsidP="004C55EC">
      <w:pPr>
        <w:rPr>
          <w:rFonts w:eastAsiaTheme="minorEastAsia"/>
          <w:b/>
          <w:bCs/>
          <w:lang w:eastAsia="zh-CN"/>
        </w:rPr>
      </w:pPr>
      <w:r w:rsidRPr="00ED1FAB">
        <w:rPr>
          <w:rFonts w:eastAsiaTheme="minorEastAsia" w:hint="eastAsia"/>
          <w:b/>
          <w:bCs/>
          <w:lang w:eastAsia="zh-CN"/>
        </w:rPr>
        <w:t>P</w:t>
      </w:r>
      <w:r w:rsidRPr="00ED1FAB">
        <w:rPr>
          <w:rFonts w:eastAsiaTheme="minorEastAsia"/>
          <w:b/>
          <w:bCs/>
          <w:lang w:eastAsia="zh-CN"/>
        </w:rPr>
        <w:t xml:space="preserve">roposal </w:t>
      </w:r>
      <w:r>
        <w:rPr>
          <w:rFonts w:eastAsiaTheme="minorEastAsia"/>
          <w:b/>
          <w:bCs/>
          <w:lang w:eastAsia="zh-CN"/>
        </w:rPr>
        <w:t>7</w:t>
      </w:r>
      <w:r w:rsidRPr="00ED1FAB">
        <w:rPr>
          <w:rFonts w:eastAsiaTheme="minorEastAsia"/>
          <w:b/>
          <w:bCs/>
          <w:lang w:eastAsia="zh-CN"/>
        </w:rPr>
        <w:t>: For in-band AIOT simultaneous NR transmission, channel spacing is used to keep the AIOT and NR centre frequency SCS level aligned.</w:t>
      </w:r>
    </w:p>
    <w:p w14:paraId="2378E560" w14:textId="77777777" w:rsidR="003A046D" w:rsidRDefault="00986414">
      <w:pPr>
        <w:pStyle w:val="1"/>
        <w:ind w:left="0" w:firstLine="0"/>
      </w:pPr>
      <w:r>
        <w:t>3</w:t>
      </w:r>
      <w:r>
        <w:tab/>
        <w:t>Conclusions</w:t>
      </w:r>
    </w:p>
    <w:p w14:paraId="7004592E" w14:textId="77777777" w:rsidR="006211C2" w:rsidRPr="00DC4C9C" w:rsidRDefault="00AE2C1E" w:rsidP="006211C2">
      <w:pPr>
        <w:rPr>
          <w:rFonts w:eastAsia="等线"/>
          <w:b/>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303F01">
        <w:rPr>
          <w:rFonts w:eastAsia="等线" w:hint="eastAsia"/>
          <w:lang w:eastAsia="zh-CN"/>
        </w:rPr>
        <w:t>system</w:t>
      </w:r>
      <w:r w:rsidR="00303F01">
        <w:rPr>
          <w:rFonts w:eastAsia="等线"/>
          <w:lang w:eastAsia="zh-CN"/>
        </w:rPr>
        <w:t xml:space="preserve"> parameter</w:t>
      </w:r>
      <w:r w:rsidR="00921DBE">
        <w:rPr>
          <w:rFonts w:eastAsia="等线"/>
          <w:lang w:eastAsia="zh-CN"/>
        </w:rPr>
        <w:t>,</w:t>
      </w:r>
      <w:r w:rsidR="00C80B11">
        <w:rPr>
          <w:rFonts w:eastAsia="等线"/>
          <w:lang w:eastAsia="zh-CN"/>
        </w:rPr>
        <w:t xml:space="preserve"> the observations and proposals are as below</w:t>
      </w:r>
      <w:r w:rsidR="00DC4C9C">
        <w:rPr>
          <w:rFonts w:eastAsia="等线"/>
          <w:lang w:eastAsia="zh-CN"/>
        </w:rPr>
        <w:t xml:space="preserve">. </w:t>
      </w:r>
    </w:p>
    <w:p w14:paraId="4DF679D3" w14:textId="77777777" w:rsidR="00722A84" w:rsidRDefault="00722A84" w:rsidP="00722A84">
      <w:pPr>
        <w:jc w:val="center"/>
        <w:rPr>
          <w:rFonts w:eastAsiaTheme="minorEastAsia"/>
          <w:lang w:eastAsia="zh-CN"/>
        </w:rPr>
      </w:pPr>
      <w:r>
        <w:rPr>
          <w:noProof/>
        </w:rPr>
        <w:drawing>
          <wp:inline distT="0" distB="0" distL="0" distR="0" wp14:anchorId="3F32908D" wp14:editId="11E03AE1">
            <wp:extent cx="4183660" cy="2871756"/>
            <wp:effectExtent l="0" t="0" r="762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9122" cy="2875505"/>
                    </a:xfrm>
                    <a:prstGeom prst="rect">
                      <a:avLst/>
                    </a:prstGeom>
                  </pic:spPr>
                </pic:pic>
              </a:graphicData>
            </a:graphic>
          </wp:inline>
        </w:drawing>
      </w:r>
    </w:p>
    <w:p w14:paraId="03AC8399" w14:textId="77777777" w:rsidR="00722A84" w:rsidRDefault="00722A84" w:rsidP="00722A84">
      <w:pPr>
        <w:jc w:val="center"/>
        <w:rPr>
          <w:rFonts w:eastAsiaTheme="minorEastAsia"/>
          <w:lang w:eastAsia="zh-CN"/>
        </w:rPr>
      </w:pPr>
      <w:r>
        <w:rPr>
          <w:rFonts w:eastAsiaTheme="minorEastAsia" w:hint="eastAsia"/>
          <w:lang w:eastAsia="zh-CN"/>
        </w:rPr>
        <w:t>F</w:t>
      </w:r>
      <w:r>
        <w:rPr>
          <w:rFonts w:eastAsiaTheme="minorEastAsia"/>
          <w:lang w:eastAsia="zh-CN"/>
        </w:rPr>
        <w:t>igure 1 A-IOT R2D channel bandwidth</w:t>
      </w:r>
    </w:p>
    <w:p w14:paraId="0C41464C" w14:textId="77777777" w:rsidR="00722A84" w:rsidRPr="00132064" w:rsidRDefault="00722A84" w:rsidP="00722A84">
      <w:pPr>
        <w:rPr>
          <w:rFonts w:eastAsiaTheme="minorEastAsia"/>
          <w:b/>
          <w:lang w:eastAsia="zh-CN"/>
        </w:rPr>
      </w:pPr>
      <w:r w:rsidRPr="00875C1C">
        <w:rPr>
          <w:rFonts w:eastAsiaTheme="minorEastAsia"/>
          <w:b/>
          <w:lang w:eastAsia="zh-CN"/>
        </w:rPr>
        <w:t xml:space="preserve">Proposal </w:t>
      </w:r>
      <w:r>
        <w:rPr>
          <w:rFonts w:eastAsiaTheme="minorEastAsia"/>
          <w:b/>
          <w:lang w:eastAsia="zh-CN"/>
        </w:rPr>
        <w:t>1</w:t>
      </w:r>
      <w:r w:rsidRPr="00875C1C">
        <w:rPr>
          <w:rFonts w:eastAsiaTheme="minorEastAsia"/>
          <w:b/>
          <w:lang w:eastAsia="zh-CN"/>
        </w:rPr>
        <w:t>: Define the A-</w:t>
      </w:r>
      <w:r w:rsidRPr="00875C1C">
        <w:rPr>
          <w:rFonts w:eastAsiaTheme="minorEastAsia" w:hint="eastAsia"/>
          <w:b/>
          <w:lang w:eastAsia="zh-CN"/>
        </w:rPr>
        <w:t>IoT</w:t>
      </w:r>
      <w:r w:rsidRPr="00875C1C">
        <w:rPr>
          <w:rFonts w:eastAsiaTheme="minorEastAsia"/>
          <w:b/>
          <w:lang w:eastAsia="zh-CN"/>
        </w:rPr>
        <w:t xml:space="preserve"> </w:t>
      </w:r>
      <w:r>
        <w:rPr>
          <w:rFonts w:eastAsiaTheme="minorEastAsia"/>
          <w:b/>
          <w:lang w:eastAsia="zh-CN"/>
        </w:rPr>
        <w:t xml:space="preserve">R2D </w:t>
      </w:r>
      <w:r w:rsidRPr="00875C1C">
        <w:rPr>
          <w:rFonts w:eastAsiaTheme="minorEastAsia" w:hint="eastAsia"/>
          <w:b/>
          <w:lang w:eastAsia="zh-CN"/>
        </w:rPr>
        <w:t>channel</w:t>
      </w:r>
      <w:r w:rsidRPr="00875C1C">
        <w:rPr>
          <w:rFonts w:eastAsiaTheme="minorEastAsia"/>
          <w:b/>
          <w:lang w:eastAsia="zh-CN"/>
        </w:rPr>
        <w:t xml:space="preserve"> </w:t>
      </w:r>
      <w:r w:rsidRPr="00875C1C">
        <w:rPr>
          <w:rFonts w:eastAsiaTheme="minorEastAsia" w:hint="eastAsia"/>
          <w:b/>
          <w:lang w:eastAsia="zh-CN"/>
        </w:rPr>
        <w:t>bandwidth</w:t>
      </w:r>
      <w:r w:rsidRPr="00875C1C">
        <w:rPr>
          <w:rFonts w:eastAsiaTheme="minorEastAsia"/>
          <w:b/>
          <w:lang w:eastAsia="zh-CN"/>
        </w:rPr>
        <w:t xml:space="preserve"> as figure</w:t>
      </w:r>
      <w:r>
        <w:rPr>
          <w:rFonts w:eastAsiaTheme="minorEastAsia"/>
          <w:b/>
          <w:lang w:eastAsia="zh-CN"/>
        </w:rPr>
        <w:t xml:space="preserve"> 1</w:t>
      </w:r>
      <w:r w:rsidRPr="00875C1C">
        <w:rPr>
          <w:rFonts w:eastAsiaTheme="minorEastAsia"/>
          <w:b/>
          <w:lang w:eastAsia="zh-CN"/>
        </w:rPr>
        <w:t xml:space="preserve"> </w:t>
      </w:r>
      <w:r>
        <w:rPr>
          <w:rFonts w:eastAsiaTheme="minorEastAsia"/>
          <w:b/>
          <w:lang w:eastAsia="zh-CN"/>
        </w:rPr>
        <w:t>above.</w:t>
      </w:r>
    </w:p>
    <w:p w14:paraId="46366F04" w14:textId="77777777" w:rsidR="00722A84" w:rsidRPr="0035209F" w:rsidRDefault="00722A84" w:rsidP="00722A84">
      <w:pPr>
        <w:rPr>
          <w:rFonts w:eastAsiaTheme="minorEastAsia"/>
          <w:b/>
          <w:bCs/>
          <w:lang w:eastAsia="zh-CN"/>
        </w:rPr>
      </w:pPr>
      <w:r w:rsidRPr="0035209F">
        <w:rPr>
          <w:rFonts w:eastAsiaTheme="minorEastAsia" w:hint="eastAsia"/>
          <w:b/>
          <w:bCs/>
          <w:lang w:eastAsia="zh-CN"/>
        </w:rPr>
        <w:t>P</w:t>
      </w:r>
      <w:r w:rsidRPr="0035209F">
        <w:rPr>
          <w:rFonts w:eastAsiaTheme="minorEastAsia"/>
          <w:b/>
          <w:bCs/>
          <w:lang w:eastAsia="zh-CN"/>
        </w:rPr>
        <w:t>roposal 2: The D2R channel bandwidth with its transmission bandwidth and corresponding feasible frequency shift is proposed as table 3.</w:t>
      </w:r>
    </w:p>
    <w:p w14:paraId="5F112C26" w14:textId="77777777" w:rsidR="00722A84" w:rsidRPr="0035209F" w:rsidRDefault="00722A84" w:rsidP="00722A84">
      <w:pPr>
        <w:jc w:val="center"/>
        <w:rPr>
          <w:rFonts w:eastAsiaTheme="minorEastAsia"/>
          <w:b/>
          <w:bCs/>
          <w:lang w:eastAsia="zh-CN"/>
        </w:rPr>
      </w:pPr>
      <w:r w:rsidRPr="0035209F">
        <w:rPr>
          <w:rFonts w:eastAsiaTheme="minorEastAsia" w:hint="eastAsia"/>
          <w:b/>
          <w:bCs/>
          <w:lang w:eastAsia="zh-CN"/>
        </w:rPr>
        <w:t>T</w:t>
      </w:r>
      <w:r w:rsidRPr="0035209F">
        <w:rPr>
          <w:rFonts w:eastAsiaTheme="minorEastAsia"/>
          <w:b/>
          <w:bCs/>
          <w:lang w:eastAsia="zh-CN"/>
        </w:rPr>
        <w:t>able 3 Frequency shift and transmission bandwidth</w:t>
      </w:r>
    </w:p>
    <w:tbl>
      <w:tblPr>
        <w:tblStyle w:val="afb"/>
        <w:tblW w:w="0" w:type="auto"/>
        <w:tblLook w:val="04A0" w:firstRow="1" w:lastRow="0" w:firstColumn="1" w:lastColumn="0" w:noHBand="0" w:noVBand="1"/>
      </w:tblPr>
      <w:tblGrid>
        <w:gridCol w:w="2052"/>
        <w:gridCol w:w="897"/>
        <w:gridCol w:w="807"/>
        <w:gridCol w:w="762"/>
        <w:gridCol w:w="762"/>
        <w:gridCol w:w="762"/>
        <w:gridCol w:w="852"/>
        <w:gridCol w:w="852"/>
        <w:gridCol w:w="852"/>
        <w:gridCol w:w="852"/>
      </w:tblGrid>
      <w:tr w:rsidR="00722A84" w:rsidRPr="0035209F" w14:paraId="2B1DD50F" w14:textId="77777777" w:rsidTr="00686288">
        <w:tc>
          <w:tcPr>
            <w:tcW w:w="0" w:type="auto"/>
            <w:vMerge w:val="restart"/>
          </w:tcPr>
          <w:p w14:paraId="30D79907" w14:textId="77777777" w:rsidR="00722A84" w:rsidRPr="0035209F" w:rsidRDefault="00722A84" w:rsidP="00686288">
            <w:pPr>
              <w:jc w:val="center"/>
              <w:rPr>
                <w:rFonts w:eastAsiaTheme="minorEastAsia"/>
                <w:b/>
                <w:bCs/>
                <w:i/>
                <w:sz w:val="18"/>
                <w:szCs w:val="22"/>
                <w:lang w:eastAsia="zh-CN"/>
              </w:rPr>
            </w:pPr>
            <w:r w:rsidRPr="0035209F">
              <w:rPr>
                <w:rFonts w:eastAsiaTheme="minorEastAsia"/>
                <w:b/>
                <w:bCs/>
                <w:i/>
                <w:sz w:val="18"/>
                <w:szCs w:val="22"/>
                <w:lang w:eastAsia="zh-CN"/>
              </w:rPr>
              <w:t>Transmission bandwidth</w:t>
            </w:r>
          </w:p>
        </w:tc>
        <w:tc>
          <w:tcPr>
            <w:tcW w:w="0" w:type="auto"/>
            <w:gridSpan w:val="9"/>
          </w:tcPr>
          <w:p w14:paraId="5A16789C" w14:textId="77777777" w:rsidR="00722A84" w:rsidRPr="0035209F" w:rsidRDefault="00722A84" w:rsidP="00686288">
            <w:pPr>
              <w:jc w:val="center"/>
              <w:rPr>
                <w:rFonts w:eastAsiaTheme="minorEastAsia"/>
                <w:b/>
                <w:bCs/>
                <w:iCs/>
                <w:sz w:val="18"/>
                <w:szCs w:val="22"/>
                <w:lang w:eastAsia="zh-CN"/>
              </w:rPr>
            </w:pPr>
            <w:r w:rsidRPr="0035209F">
              <w:rPr>
                <w:rFonts w:eastAsiaTheme="minorEastAsia" w:hint="eastAsia"/>
                <w:b/>
                <w:bCs/>
                <w:iCs/>
                <w:sz w:val="18"/>
                <w:szCs w:val="22"/>
                <w:lang w:eastAsia="zh-CN"/>
              </w:rPr>
              <w:t>F</w:t>
            </w:r>
            <w:r w:rsidRPr="0035209F">
              <w:rPr>
                <w:rFonts w:eastAsiaTheme="minorEastAsia"/>
                <w:b/>
                <w:bCs/>
                <w:iCs/>
                <w:sz w:val="18"/>
                <w:szCs w:val="22"/>
                <w:lang w:eastAsia="zh-CN"/>
              </w:rPr>
              <w:t>requency shift (kHz)</w:t>
            </w:r>
          </w:p>
        </w:tc>
      </w:tr>
      <w:tr w:rsidR="00722A84" w:rsidRPr="0035209F" w14:paraId="10E46FEC" w14:textId="77777777" w:rsidTr="00686288">
        <w:tc>
          <w:tcPr>
            <w:tcW w:w="0" w:type="auto"/>
            <w:vMerge/>
          </w:tcPr>
          <w:p w14:paraId="328378DE" w14:textId="77777777" w:rsidR="00722A84" w:rsidRPr="0035209F" w:rsidRDefault="00722A84" w:rsidP="00686288">
            <w:pPr>
              <w:jc w:val="center"/>
              <w:rPr>
                <w:rFonts w:eastAsiaTheme="minorEastAsia"/>
                <w:b/>
                <w:bCs/>
                <w:i/>
                <w:sz w:val="18"/>
                <w:szCs w:val="22"/>
                <w:lang w:eastAsia="zh-CN"/>
              </w:rPr>
            </w:pPr>
          </w:p>
        </w:tc>
        <w:tc>
          <w:tcPr>
            <w:tcW w:w="0" w:type="auto"/>
          </w:tcPr>
          <w:p w14:paraId="78C09D02"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3.75 kHz</w:t>
            </w:r>
          </w:p>
        </w:tc>
        <w:tc>
          <w:tcPr>
            <w:tcW w:w="0" w:type="auto"/>
          </w:tcPr>
          <w:p w14:paraId="1054570E"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7.5 kHz</w:t>
            </w:r>
          </w:p>
        </w:tc>
        <w:tc>
          <w:tcPr>
            <w:tcW w:w="0" w:type="auto"/>
          </w:tcPr>
          <w:p w14:paraId="0E9C7B59"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15 kHz</w:t>
            </w:r>
          </w:p>
        </w:tc>
        <w:tc>
          <w:tcPr>
            <w:tcW w:w="0" w:type="auto"/>
          </w:tcPr>
          <w:p w14:paraId="2434AED8"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30 kHz</w:t>
            </w:r>
          </w:p>
        </w:tc>
        <w:tc>
          <w:tcPr>
            <w:tcW w:w="0" w:type="auto"/>
          </w:tcPr>
          <w:p w14:paraId="14246013"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60 kHz</w:t>
            </w:r>
          </w:p>
        </w:tc>
        <w:tc>
          <w:tcPr>
            <w:tcW w:w="0" w:type="auto"/>
          </w:tcPr>
          <w:p w14:paraId="528676F1"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120 kHz</w:t>
            </w:r>
          </w:p>
        </w:tc>
        <w:tc>
          <w:tcPr>
            <w:tcW w:w="0" w:type="auto"/>
          </w:tcPr>
          <w:p w14:paraId="0B8DE4AE"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 kHz</w:t>
            </w:r>
          </w:p>
        </w:tc>
        <w:tc>
          <w:tcPr>
            <w:tcW w:w="0" w:type="auto"/>
          </w:tcPr>
          <w:p w14:paraId="5D8A949E"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 kHz</w:t>
            </w:r>
          </w:p>
        </w:tc>
        <w:tc>
          <w:tcPr>
            <w:tcW w:w="0" w:type="auto"/>
          </w:tcPr>
          <w:p w14:paraId="28744E16"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720 kHz</w:t>
            </w:r>
          </w:p>
        </w:tc>
      </w:tr>
      <w:tr w:rsidR="00722A84" w:rsidRPr="0035209F" w14:paraId="6870F6D6" w14:textId="77777777" w:rsidTr="00686288">
        <w:tc>
          <w:tcPr>
            <w:tcW w:w="0" w:type="auto"/>
          </w:tcPr>
          <w:p w14:paraId="26A6609E"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15 kHz</w:t>
            </w:r>
          </w:p>
        </w:tc>
        <w:tc>
          <w:tcPr>
            <w:tcW w:w="0" w:type="auto"/>
          </w:tcPr>
          <w:p w14:paraId="57D5437F"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3.75 </w:t>
            </w:r>
          </w:p>
        </w:tc>
        <w:tc>
          <w:tcPr>
            <w:tcW w:w="0" w:type="auto"/>
          </w:tcPr>
          <w:p w14:paraId="2B8B3E86"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7.5 </w:t>
            </w:r>
          </w:p>
        </w:tc>
        <w:tc>
          <w:tcPr>
            <w:tcW w:w="0" w:type="auto"/>
          </w:tcPr>
          <w:p w14:paraId="17EA56ED"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15 </w:t>
            </w:r>
          </w:p>
        </w:tc>
        <w:tc>
          <w:tcPr>
            <w:tcW w:w="0" w:type="auto"/>
          </w:tcPr>
          <w:p w14:paraId="14157713"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1685D77E"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27A8AA1B"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0C92A388"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70984416"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1C78FC3A" w14:textId="77777777" w:rsidR="00722A84" w:rsidRPr="0035209F" w:rsidRDefault="00722A84" w:rsidP="00686288">
            <w:pPr>
              <w:jc w:val="center"/>
              <w:rPr>
                <w:rFonts w:eastAsiaTheme="minorEastAsia"/>
                <w:b/>
                <w:bCs/>
                <w:lang w:eastAsia="zh-CN"/>
              </w:rPr>
            </w:pPr>
          </w:p>
        </w:tc>
      </w:tr>
      <w:tr w:rsidR="00722A84" w:rsidRPr="0035209F" w14:paraId="7D77701F" w14:textId="77777777" w:rsidTr="00686288">
        <w:tc>
          <w:tcPr>
            <w:tcW w:w="0" w:type="auto"/>
          </w:tcPr>
          <w:p w14:paraId="50BA71AB"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30 kHz</w:t>
            </w:r>
          </w:p>
        </w:tc>
        <w:tc>
          <w:tcPr>
            <w:tcW w:w="0" w:type="auto"/>
          </w:tcPr>
          <w:p w14:paraId="1BA7859D" w14:textId="77777777" w:rsidR="00722A84" w:rsidRPr="0035209F" w:rsidRDefault="00722A84" w:rsidP="00686288">
            <w:pPr>
              <w:jc w:val="center"/>
              <w:rPr>
                <w:rFonts w:eastAsiaTheme="minorEastAsia"/>
                <w:b/>
                <w:bCs/>
                <w:lang w:eastAsia="zh-CN"/>
              </w:rPr>
            </w:pPr>
          </w:p>
        </w:tc>
        <w:tc>
          <w:tcPr>
            <w:tcW w:w="0" w:type="auto"/>
          </w:tcPr>
          <w:p w14:paraId="04BD9F5F"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7.5 </w:t>
            </w:r>
          </w:p>
        </w:tc>
        <w:tc>
          <w:tcPr>
            <w:tcW w:w="0" w:type="auto"/>
          </w:tcPr>
          <w:p w14:paraId="7997AFFD"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15 </w:t>
            </w:r>
          </w:p>
        </w:tc>
        <w:tc>
          <w:tcPr>
            <w:tcW w:w="0" w:type="auto"/>
          </w:tcPr>
          <w:p w14:paraId="4B476AC1"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0DD7530C"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18999A2D"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57BC6745"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71D2A15F"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3885BB83" w14:textId="77777777" w:rsidR="00722A84" w:rsidRPr="0035209F" w:rsidRDefault="00722A84" w:rsidP="00686288">
            <w:pPr>
              <w:jc w:val="center"/>
              <w:rPr>
                <w:rFonts w:eastAsiaTheme="minorEastAsia"/>
                <w:b/>
                <w:bCs/>
                <w:lang w:eastAsia="zh-CN"/>
              </w:rPr>
            </w:pPr>
          </w:p>
        </w:tc>
      </w:tr>
      <w:tr w:rsidR="00722A84" w:rsidRPr="0035209F" w14:paraId="30408BF9" w14:textId="77777777" w:rsidTr="00686288">
        <w:tc>
          <w:tcPr>
            <w:tcW w:w="0" w:type="auto"/>
          </w:tcPr>
          <w:p w14:paraId="6A1545CD"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60 kHz</w:t>
            </w:r>
          </w:p>
        </w:tc>
        <w:tc>
          <w:tcPr>
            <w:tcW w:w="0" w:type="auto"/>
          </w:tcPr>
          <w:p w14:paraId="4D23C315" w14:textId="77777777" w:rsidR="00722A84" w:rsidRPr="0035209F" w:rsidRDefault="00722A84" w:rsidP="00686288">
            <w:pPr>
              <w:jc w:val="center"/>
              <w:rPr>
                <w:rFonts w:eastAsiaTheme="minorEastAsia"/>
                <w:b/>
                <w:bCs/>
                <w:lang w:eastAsia="zh-CN"/>
              </w:rPr>
            </w:pPr>
          </w:p>
        </w:tc>
        <w:tc>
          <w:tcPr>
            <w:tcW w:w="0" w:type="auto"/>
          </w:tcPr>
          <w:p w14:paraId="6FFFCEE6" w14:textId="77777777" w:rsidR="00722A84" w:rsidRPr="0035209F" w:rsidRDefault="00722A84" w:rsidP="00686288">
            <w:pPr>
              <w:jc w:val="center"/>
              <w:rPr>
                <w:rFonts w:eastAsiaTheme="minorEastAsia"/>
                <w:b/>
                <w:bCs/>
                <w:lang w:eastAsia="zh-CN"/>
              </w:rPr>
            </w:pPr>
          </w:p>
        </w:tc>
        <w:tc>
          <w:tcPr>
            <w:tcW w:w="0" w:type="auto"/>
          </w:tcPr>
          <w:p w14:paraId="43B13854"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15 </w:t>
            </w:r>
          </w:p>
        </w:tc>
        <w:tc>
          <w:tcPr>
            <w:tcW w:w="0" w:type="auto"/>
          </w:tcPr>
          <w:p w14:paraId="00CAC237"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7D896755"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1B4E204B"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1F39985E"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7F970DAF"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60F4F3F9" w14:textId="77777777" w:rsidR="00722A84" w:rsidRPr="0035209F" w:rsidRDefault="00722A84" w:rsidP="00686288">
            <w:pPr>
              <w:jc w:val="center"/>
              <w:rPr>
                <w:rFonts w:eastAsiaTheme="minorEastAsia"/>
                <w:b/>
                <w:bCs/>
                <w:lang w:eastAsia="zh-CN"/>
              </w:rPr>
            </w:pPr>
          </w:p>
        </w:tc>
      </w:tr>
      <w:tr w:rsidR="00722A84" w:rsidRPr="0035209F" w14:paraId="6D152C48" w14:textId="77777777" w:rsidTr="00686288">
        <w:tc>
          <w:tcPr>
            <w:tcW w:w="0" w:type="auto"/>
            <w:vAlign w:val="center"/>
          </w:tcPr>
          <w:p w14:paraId="3746943E"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120 kHz</w:t>
            </w:r>
          </w:p>
        </w:tc>
        <w:tc>
          <w:tcPr>
            <w:tcW w:w="0" w:type="auto"/>
          </w:tcPr>
          <w:p w14:paraId="29B1DEA0" w14:textId="77777777" w:rsidR="00722A84" w:rsidRPr="0035209F" w:rsidRDefault="00722A84" w:rsidP="00686288">
            <w:pPr>
              <w:jc w:val="center"/>
              <w:rPr>
                <w:rFonts w:eastAsiaTheme="minorEastAsia"/>
                <w:b/>
                <w:bCs/>
                <w:lang w:eastAsia="zh-CN"/>
              </w:rPr>
            </w:pPr>
          </w:p>
        </w:tc>
        <w:tc>
          <w:tcPr>
            <w:tcW w:w="0" w:type="auto"/>
          </w:tcPr>
          <w:p w14:paraId="27B65A45" w14:textId="77777777" w:rsidR="00722A84" w:rsidRPr="0035209F" w:rsidRDefault="00722A84" w:rsidP="00686288">
            <w:pPr>
              <w:jc w:val="center"/>
              <w:rPr>
                <w:rFonts w:eastAsiaTheme="minorEastAsia"/>
                <w:b/>
                <w:bCs/>
                <w:lang w:eastAsia="zh-CN"/>
              </w:rPr>
            </w:pPr>
          </w:p>
        </w:tc>
        <w:tc>
          <w:tcPr>
            <w:tcW w:w="0" w:type="auto"/>
          </w:tcPr>
          <w:p w14:paraId="19B1E11C" w14:textId="77777777" w:rsidR="00722A84" w:rsidRPr="0035209F" w:rsidRDefault="00722A84" w:rsidP="00686288">
            <w:pPr>
              <w:jc w:val="center"/>
              <w:rPr>
                <w:rFonts w:eastAsiaTheme="minorEastAsia"/>
                <w:b/>
                <w:bCs/>
                <w:lang w:eastAsia="zh-CN"/>
              </w:rPr>
            </w:pPr>
          </w:p>
        </w:tc>
        <w:tc>
          <w:tcPr>
            <w:tcW w:w="0" w:type="auto"/>
          </w:tcPr>
          <w:p w14:paraId="5815B30E"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30 </w:t>
            </w:r>
          </w:p>
        </w:tc>
        <w:tc>
          <w:tcPr>
            <w:tcW w:w="0" w:type="auto"/>
          </w:tcPr>
          <w:p w14:paraId="53830FA7"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65FC6543"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1EC5B540"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21C72009"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6F24AD31" w14:textId="77777777" w:rsidR="00722A84" w:rsidRPr="0035209F" w:rsidRDefault="00722A84" w:rsidP="00686288">
            <w:pPr>
              <w:jc w:val="center"/>
              <w:rPr>
                <w:rFonts w:eastAsiaTheme="minorEastAsia"/>
                <w:b/>
                <w:bCs/>
                <w:lang w:eastAsia="zh-CN"/>
              </w:rPr>
            </w:pPr>
          </w:p>
        </w:tc>
      </w:tr>
      <w:tr w:rsidR="00722A84" w:rsidRPr="0035209F" w14:paraId="4524F4FC" w14:textId="77777777" w:rsidTr="00686288">
        <w:tc>
          <w:tcPr>
            <w:tcW w:w="0" w:type="auto"/>
            <w:vAlign w:val="center"/>
          </w:tcPr>
          <w:p w14:paraId="6050AD2E"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240 kHz</w:t>
            </w:r>
          </w:p>
        </w:tc>
        <w:tc>
          <w:tcPr>
            <w:tcW w:w="0" w:type="auto"/>
          </w:tcPr>
          <w:p w14:paraId="1210B4A0" w14:textId="77777777" w:rsidR="00722A84" w:rsidRPr="0035209F" w:rsidRDefault="00722A84" w:rsidP="00686288">
            <w:pPr>
              <w:jc w:val="center"/>
              <w:rPr>
                <w:rFonts w:eastAsiaTheme="minorEastAsia"/>
                <w:b/>
                <w:bCs/>
                <w:lang w:eastAsia="zh-CN"/>
              </w:rPr>
            </w:pPr>
          </w:p>
        </w:tc>
        <w:tc>
          <w:tcPr>
            <w:tcW w:w="0" w:type="auto"/>
          </w:tcPr>
          <w:p w14:paraId="25EE1BB8" w14:textId="77777777" w:rsidR="00722A84" w:rsidRPr="0035209F" w:rsidRDefault="00722A84" w:rsidP="00686288">
            <w:pPr>
              <w:jc w:val="center"/>
              <w:rPr>
                <w:rFonts w:eastAsiaTheme="minorEastAsia"/>
                <w:b/>
                <w:bCs/>
                <w:lang w:eastAsia="zh-CN"/>
              </w:rPr>
            </w:pPr>
          </w:p>
        </w:tc>
        <w:tc>
          <w:tcPr>
            <w:tcW w:w="0" w:type="auto"/>
          </w:tcPr>
          <w:p w14:paraId="3AAA2129" w14:textId="77777777" w:rsidR="00722A84" w:rsidRPr="0035209F" w:rsidRDefault="00722A84" w:rsidP="00686288">
            <w:pPr>
              <w:jc w:val="center"/>
              <w:rPr>
                <w:rFonts w:eastAsiaTheme="minorEastAsia"/>
                <w:b/>
                <w:bCs/>
                <w:lang w:eastAsia="zh-CN"/>
              </w:rPr>
            </w:pPr>
          </w:p>
        </w:tc>
        <w:tc>
          <w:tcPr>
            <w:tcW w:w="0" w:type="auto"/>
          </w:tcPr>
          <w:p w14:paraId="2BC6E807" w14:textId="77777777" w:rsidR="00722A84" w:rsidRPr="0035209F" w:rsidRDefault="00722A84" w:rsidP="00686288">
            <w:pPr>
              <w:jc w:val="center"/>
              <w:rPr>
                <w:rFonts w:eastAsiaTheme="minorEastAsia"/>
                <w:b/>
                <w:bCs/>
                <w:lang w:eastAsia="zh-CN"/>
              </w:rPr>
            </w:pPr>
          </w:p>
        </w:tc>
        <w:tc>
          <w:tcPr>
            <w:tcW w:w="0" w:type="auto"/>
          </w:tcPr>
          <w:p w14:paraId="08C02EFC"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60</w:t>
            </w:r>
          </w:p>
        </w:tc>
        <w:tc>
          <w:tcPr>
            <w:tcW w:w="0" w:type="auto"/>
          </w:tcPr>
          <w:p w14:paraId="4FD7363D"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0E48A0F3"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13533524"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7A2A55A8" w14:textId="77777777" w:rsidR="00722A84" w:rsidRPr="0035209F" w:rsidRDefault="00722A84" w:rsidP="00686288">
            <w:pPr>
              <w:jc w:val="center"/>
              <w:rPr>
                <w:rFonts w:eastAsiaTheme="minorEastAsia"/>
                <w:b/>
                <w:bCs/>
                <w:lang w:eastAsia="zh-CN"/>
              </w:rPr>
            </w:pPr>
          </w:p>
        </w:tc>
      </w:tr>
      <w:tr w:rsidR="00722A84" w:rsidRPr="0035209F" w14:paraId="4972FC1D" w14:textId="77777777" w:rsidTr="00686288">
        <w:tc>
          <w:tcPr>
            <w:tcW w:w="0" w:type="auto"/>
            <w:vAlign w:val="center"/>
          </w:tcPr>
          <w:p w14:paraId="35D73134"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480 kHz</w:t>
            </w:r>
          </w:p>
        </w:tc>
        <w:tc>
          <w:tcPr>
            <w:tcW w:w="0" w:type="auto"/>
          </w:tcPr>
          <w:p w14:paraId="1B876093" w14:textId="77777777" w:rsidR="00722A84" w:rsidRPr="0035209F" w:rsidRDefault="00722A84" w:rsidP="00686288">
            <w:pPr>
              <w:jc w:val="center"/>
              <w:rPr>
                <w:rFonts w:eastAsiaTheme="minorEastAsia"/>
                <w:b/>
                <w:bCs/>
                <w:lang w:eastAsia="zh-CN"/>
              </w:rPr>
            </w:pPr>
          </w:p>
        </w:tc>
        <w:tc>
          <w:tcPr>
            <w:tcW w:w="0" w:type="auto"/>
          </w:tcPr>
          <w:p w14:paraId="3390A239" w14:textId="77777777" w:rsidR="00722A84" w:rsidRPr="0035209F" w:rsidRDefault="00722A84" w:rsidP="00686288">
            <w:pPr>
              <w:jc w:val="center"/>
              <w:rPr>
                <w:rFonts w:eastAsiaTheme="minorEastAsia"/>
                <w:b/>
                <w:bCs/>
                <w:lang w:eastAsia="zh-CN"/>
              </w:rPr>
            </w:pPr>
          </w:p>
        </w:tc>
        <w:tc>
          <w:tcPr>
            <w:tcW w:w="0" w:type="auto"/>
          </w:tcPr>
          <w:p w14:paraId="4EAC2EBC" w14:textId="77777777" w:rsidR="00722A84" w:rsidRPr="0035209F" w:rsidRDefault="00722A84" w:rsidP="00686288">
            <w:pPr>
              <w:jc w:val="center"/>
              <w:rPr>
                <w:rFonts w:eastAsiaTheme="minorEastAsia"/>
                <w:b/>
                <w:bCs/>
                <w:lang w:eastAsia="zh-CN"/>
              </w:rPr>
            </w:pPr>
          </w:p>
        </w:tc>
        <w:tc>
          <w:tcPr>
            <w:tcW w:w="0" w:type="auto"/>
          </w:tcPr>
          <w:p w14:paraId="3E89CDD2" w14:textId="77777777" w:rsidR="00722A84" w:rsidRPr="0035209F" w:rsidRDefault="00722A84" w:rsidP="00686288">
            <w:pPr>
              <w:jc w:val="center"/>
              <w:rPr>
                <w:rFonts w:eastAsiaTheme="minorEastAsia"/>
                <w:b/>
                <w:bCs/>
                <w:lang w:eastAsia="zh-CN"/>
              </w:rPr>
            </w:pPr>
          </w:p>
        </w:tc>
        <w:tc>
          <w:tcPr>
            <w:tcW w:w="0" w:type="auto"/>
          </w:tcPr>
          <w:p w14:paraId="47A9BDDE" w14:textId="77777777" w:rsidR="00722A84" w:rsidRPr="0035209F" w:rsidRDefault="00722A84" w:rsidP="00686288">
            <w:pPr>
              <w:jc w:val="center"/>
              <w:rPr>
                <w:rFonts w:eastAsiaTheme="minorEastAsia"/>
                <w:b/>
                <w:bCs/>
                <w:lang w:eastAsia="zh-CN"/>
              </w:rPr>
            </w:pPr>
          </w:p>
        </w:tc>
        <w:tc>
          <w:tcPr>
            <w:tcW w:w="0" w:type="auto"/>
          </w:tcPr>
          <w:p w14:paraId="55E5B98D"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 xml:space="preserve">120 </w:t>
            </w:r>
          </w:p>
        </w:tc>
        <w:tc>
          <w:tcPr>
            <w:tcW w:w="0" w:type="auto"/>
          </w:tcPr>
          <w:p w14:paraId="690C3022"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139F875C"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6A188353" w14:textId="77777777" w:rsidR="00722A84" w:rsidRPr="0035209F" w:rsidRDefault="00722A84" w:rsidP="00686288">
            <w:pPr>
              <w:jc w:val="center"/>
              <w:rPr>
                <w:rFonts w:eastAsiaTheme="minorEastAsia"/>
                <w:b/>
                <w:bCs/>
                <w:lang w:eastAsia="zh-CN"/>
              </w:rPr>
            </w:pPr>
          </w:p>
        </w:tc>
      </w:tr>
      <w:tr w:rsidR="00722A84" w:rsidRPr="0035209F" w14:paraId="6BA3CEFC" w14:textId="77777777" w:rsidTr="00686288">
        <w:tc>
          <w:tcPr>
            <w:tcW w:w="0" w:type="auto"/>
            <w:vAlign w:val="center"/>
          </w:tcPr>
          <w:p w14:paraId="5B3ED321" w14:textId="77777777" w:rsidR="00722A84" w:rsidRPr="0035209F" w:rsidRDefault="00722A84" w:rsidP="00686288">
            <w:pPr>
              <w:jc w:val="center"/>
              <w:rPr>
                <w:rFonts w:eastAsiaTheme="minorEastAsia"/>
                <w:b/>
                <w:bCs/>
                <w:lang w:eastAsia="zh-CN"/>
              </w:rPr>
            </w:pPr>
            <w:r w:rsidRPr="0035209F">
              <w:rPr>
                <w:rFonts w:eastAsia="宋体"/>
                <w:b/>
                <w:bCs/>
                <w:sz w:val="18"/>
                <w:szCs w:val="18"/>
                <w:lang w:val="en-US" w:eastAsia="zh-CN"/>
              </w:rPr>
              <w:t>960 kHz</w:t>
            </w:r>
          </w:p>
        </w:tc>
        <w:tc>
          <w:tcPr>
            <w:tcW w:w="0" w:type="auto"/>
          </w:tcPr>
          <w:p w14:paraId="143676BA" w14:textId="77777777" w:rsidR="00722A84" w:rsidRPr="0035209F" w:rsidRDefault="00722A84" w:rsidP="00686288">
            <w:pPr>
              <w:jc w:val="center"/>
              <w:rPr>
                <w:rFonts w:eastAsiaTheme="minorEastAsia"/>
                <w:b/>
                <w:bCs/>
                <w:lang w:eastAsia="zh-CN"/>
              </w:rPr>
            </w:pPr>
          </w:p>
        </w:tc>
        <w:tc>
          <w:tcPr>
            <w:tcW w:w="0" w:type="auto"/>
          </w:tcPr>
          <w:p w14:paraId="087579F7" w14:textId="77777777" w:rsidR="00722A84" w:rsidRPr="0035209F" w:rsidRDefault="00722A84" w:rsidP="00686288">
            <w:pPr>
              <w:jc w:val="center"/>
              <w:rPr>
                <w:rFonts w:eastAsiaTheme="minorEastAsia"/>
                <w:b/>
                <w:bCs/>
                <w:lang w:eastAsia="zh-CN"/>
              </w:rPr>
            </w:pPr>
          </w:p>
        </w:tc>
        <w:tc>
          <w:tcPr>
            <w:tcW w:w="0" w:type="auto"/>
          </w:tcPr>
          <w:p w14:paraId="1DD4BBA5" w14:textId="77777777" w:rsidR="00722A84" w:rsidRPr="0035209F" w:rsidRDefault="00722A84" w:rsidP="00686288">
            <w:pPr>
              <w:jc w:val="center"/>
              <w:rPr>
                <w:rFonts w:eastAsiaTheme="minorEastAsia"/>
                <w:b/>
                <w:bCs/>
                <w:lang w:eastAsia="zh-CN"/>
              </w:rPr>
            </w:pPr>
          </w:p>
        </w:tc>
        <w:tc>
          <w:tcPr>
            <w:tcW w:w="0" w:type="auto"/>
          </w:tcPr>
          <w:p w14:paraId="052F644A" w14:textId="77777777" w:rsidR="00722A84" w:rsidRPr="0035209F" w:rsidRDefault="00722A84" w:rsidP="00686288">
            <w:pPr>
              <w:jc w:val="center"/>
              <w:rPr>
                <w:rFonts w:eastAsiaTheme="minorEastAsia"/>
                <w:b/>
                <w:bCs/>
                <w:lang w:eastAsia="zh-CN"/>
              </w:rPr>
            </w:pPr>
          </w:p>
        </w:tc>
        <w:tc>
          <w:tcPr>
            <w:tcW w:w="0" w:type="auto"/>
          </w:tcPr>
          <w:p w14:paraId="062718F8" w14:textId="77777777" w:rsidR="00722A84" w:rsidRPr="0035209F" w:rsidRDefault="00722A84" w:rsidP="00686288">
            <w:pPr>
              <w:jc w:val="center"/>
              <w:rPr>
                <w:rFonts w:eastAsiaTheme="minorEastAsia"/>
                <w:b/>
                <w:bCs/>
                <w:lang w:eastAsia="zh-CN"/>
              </w:rPr>
            </w:pPr>
          </w:p>
        </w:tc>
        <w:tc>
          <w:tcPr>
            <w:tcW w:w="0" w:type="auto"/>
          </w:tcPr>
          <w:p w14:paraId="24F58A68" w14:textId="77777777" w:rsidR="00722A84" w:rsidRPr="0035209F" w:rsidRDefault="00722A84" w:rsidP="00686288">
            <w:pPr>
              <w:jc w:val="center"/>
              <w:rPr>
                <w:rFonts w:eastAsiaTheme="minorEastAsia"/>
                <w:b/>
                <w:bCs/>
                <w:lang w:eastAsia="zh-CN"/>
              </w:rPr>
            </w:pPr>
          </w:p>
        </w:tc>
        <w:tc>
          <w:tcPr>
            <w:tcW w:w="0" w:type="auto"/>
          </w:tcPr>
          <w:p w14:paraId="7ACB86FA"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240</w:t>
            </w:r>
          </w:p>
        </w:tc>
        <w:tc>
          <w:tcPr>
            <w:tcW w:w="0" w:type="auto"/>
          </w:tcPr>
          <w:p w14:paraId="6D0624CC"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480</w:t>
            </w:r>
          </w:p>
        </w:tc>
        <w:tc>
          <w:tcPr>
            <w:tcW w:w="0" w:type="auto"/>
          </w:tcPr>
          <w:p w14:paraId="1FBE893E" w14:textId="77777777" w:rsidR="00722A84" w:rsidRPr="0035209F" w:rsidRDefault="00722A84" w:rsidP="00686288">
            <w:pPr>
              <w:jc w:val="center"/>
              <w:rPr>
                <w:rFonts w:eastAsiaTheme="minorEastAsia"/>
                <w:b/>
                <w:bCs/>
                <w:lang w:eastAsia="zh-CN"/>
              </w:rPr>
            </w:pPr>
          </w:p>
        </w:tc>
      </w:tr>
      <w:tr w:rsidR="00722A84" w:rsidRPr="0035209F" w14:paraId="61A16E10" w14:textId="77777777" w:rsidTr="00686288">
        <w:tc>
          <w:tcPr>
            <w:tcW w:w="0" w:type="auto"/>
            <w:vAlign w:val="center"/>
          </w:tcPr>
          <w:p w14:paraId="064893FC" w14:textId="77777777" w:rsidR="00722A84" w:rsidRPr="0035209F" w:rsidRDefault="00722A84" w:rsidP="00686288">
            <w:pPr>
              <w:jc w:val="center"/>
              <w:rPr>
                <w:rFonts w:eastAsia="宋体"/>
                <w:b/>
                <w:bCs/>
                <w:sz w:val="18"/>
                <w:szCs w:val="18"/>
                <w:lang w:val="en-US" w:eastAsia="zh-CN"/>
              </w:rPr>
            </w:pPr>
            <w:r w:rsidRPr="0035209F">
              <w:rPr>
                <w:rFonts w:eastAsia="宋体"/>
                <w:b/>
                <w:bCs/>
                <w:sz w:val="18"/>
                <w:szCs w:val="18"/>
                <w:lang w:val="en-US" w:eastAsia="zh-CN"/>
              </w:rPr>
              <w:t>2880 kHz</w:t>
            </w:r>
          </w:p>
        </w:tc>
        <w:tc>
          <w:tcPr>
            <w:tcW w:w="0" w:type="auto"/>
          </w:tcPr>
          <w:p w14:paraId="2961D688" w14:textId="77777777" w:rsidR="00722A84" w:rsidRPr="0035209F" w:rsidRDefault="00722A84" w:rsidP="00686288">
            <w:pPr>
              <w:jc w:val="center"/>
              <w:rPr>
                <w:rFonts w:eastAsiaTheme="minorEastAsia"/>
                <w:b/>
                <w:bCs/>
                <w:lang w:eastAsia="zh-CN"/>
              </w:rPr>
            </w:pPr>
          </w:p>
        </w:tc>
        <w:tc>
          <w:tcPr>
            <w:tcW w:w="0" w:type="auto"/>
          </w:tcPr>
          <w:p w14:paraId="296FEAC9" w14:textId="77777777" w:rsidR="00722A84" w:rsidRPr="0035209F" w:rsidRDefault="00722A84" w:rsidP="00686288">
            <w:pPr>
              <w:jc w:val="center"/>
              <w:rPr>
                <w:rFonts w:eastAsiaTheme="minorEastAsia"/>
                <w:b/>
                <w:bCs/>
                <w:lang w:eastAsia="zh-CN"/>
              </w:rPr>
            </w:pPr>
          </w:p>
        </w:tc>
        <w:tc>
          <w:tcPr>
            <w:tcW w:w="0" w:type="auto"/>
          </w:tcPr>
          <w:p w14:paraId="458EF085" w14:textId="77777777" w:rsidR="00722A84" w:rsidRPr="0035209F" w:rsidRDefault="00722A84" w:rsidP="00686288">
            <w:pPr>
              <w:jc w:val="center"/>
              <w:rPr>
                <w:rFonts w:eastAsiaTheme="minorEastAsia"/>
                <w:b/>
                <w:bCs/>
                <w:lang w:eastAsia="zh-CN"/>
              </w:rPr>
            </w:pPr>
          </w:p>
        </w:tc>
        <w:tc>
          <w:tcPr>
            <w:tcW w:w="0" w:type="auto"/>
          </w:tcPr>
          <w:p w14:paraId="17ADED72" w14:textId="77777777" w:rsidR="00722A84" w:rsidRPr="0035209F" w:rsidRDefault="00722A84" w:rsidP="00686288">
            <w:pPr>
              <w:jc w:val="center"/>
              <w:rPr>
                <w:rFonts w:eastAsiaTheme="minorEastAsia"/>
                <w:b/>
                <w:bCs/>
                <w:lang w:eastAsia="zh-CN"/>
              </w:rPr>
            </w:pPr>
          </w:p>
        </w:tc>
        <w:tc>
          <w:tcPr>
            <w:tcW w:w="0" w:type="auto"/>
          </w:tcPr>
          <w:p w14:paraId="067ADAB3" w14:textId="77777777" w:rsidR="00722A84" w:rsidRPr="0035209F" w:rsidRDefault="00722A84" w:rsidP="00686288">
            <w:pPr>
              <w:jc w:val="center"/>
              <w:rPr>
                <w:rFonts w:eastAsiaTheme="minorEastAsia"/>
                <w:b/>
                <w:bCs/>
                <w:lang w:eastAsia="zh-CN"/>
              </w:rPr>
            </w:pPr>
          </w:p>
        </w:tc>
        <w:tc>
          <w:tcPr>
            <w:tcW w:w="0" w:type="auto"/>
          </w:tcPr>
          <w:p w14:paraId="3224C5EB" w14:textId="77777777" w:rsidR="00722A84" w:rsidRPr="0035209F" w:rsidRDefault="00722A84" w:rsidP="00686288">
            <w:pPr>
              <w:jc w:val="center"/>
              <w:rPr>
                <w:rFonts w:eastAsiaTheme="minorEastAsia"/>
                <w:b/>
                <w:bCs/>
                <w:lang w:eastAsia="zh-CN"/>
              </w:rPr>
            </w:pPr>
          </w:p>
        </w:tc>
        <w:tc>
          <w:tcPr>
            <w:tcW w:w="0" w:type="auto"/>
          </w:tcPr>
          <w:p w14:paraId="47C98763" w14:textId="77777777" w:rsidR="00722A84" w:rsidRPr="0035209F" w:rsidRDefault="00722A84" w:rsidP="00686288">
            <w:pPr>
              <w:jc w:val="center"/>
              <w:rPr>
                <w:rFonts w:eastAsiaTheme="minorEastAsia"/>
                <w:b/>
                <w:bCs/>
                <w:lang w:eastAsia="zh-CN"/>
              </w:rPr>
            </w:pPr>
          </w:p>
        </w:tc>
        <w:tc>
          <w:tcPr>
            <w:tcW w:w="0" w:type="auto"/>
          </w:tcPr>
          <w:p w14:paraId="195BB197" w14:textId="77777777" w:rsidR="00722A84" w:rsidRPr="0035209F" w:rsidRDefault="00722A84" w:rsidP="00686288">
            <w:pPr>
              <w:jc w:val="center"/>
              <w:rPr>
                <w:rFonts w:eastAsiaTheme="minorEastAsia"/>
                <w:b/>
                <w:bCs/>
                <w:lang w:eastAsia="zh-CN"/>
              </w:rPr>
            </w:pPr>
          </w:p>
        </w:tc>
        <w:tc>
          <w:tcPr>
            <w:tcW w:w="0" w:type="auto"/>
          </w:tcPr>
          <w:p w14:paraId="6DB8B26A" w14:textId="77777777" w:rsidR="00722A84" w:rsidRPr="0035209F" w:rsidRDefault="00722A84" w:rsidP="00686288">
            <w:pPr>
              <w:jc w:val="center"/>
              <w:rPr>
                <w:rFonts w:eastAsiaTheme="minorEastAsia"/>
                <w:b/>
                <w:bCs/>
                <w:lang w:eastAsia="zh-CN"/>
              </w:rPr>
            </w:pPr>
            <w:r w:rsidRPr="0035209F">
              <w:rPr>
                <w:rFonts w:eastAsiaTheme="minorEastAsia"/>
                <w:b/>
                <w:bCs/>
                <w:iCs/>
                <w:sz w:val="18"/>
                <w:szCs w:val="22"/>
                <w:lang w:eastAsia="zh-CN"/>
              </w:rPr>
              <w:t>720</w:t>
            </w:r>
          </w:p>
        </w:tc>
      </w:tr>
    </w:tbl>
    <w:p w14:paraId="6DDC9854" w14:textId="77777777" w:rsidR="00722A84" w:rsidRPr="00372A57" w:rsidRDefault="00722A84" w:rsidP="00722A84">
      <w:pPr>
        <w:rPr>
          <w:rFonts w:eastAsiaTheme="minorEastAsia"/>
          <w:b/>
          <w:bCs/>
          <w:lang w:eastAsia="zh-CN"/>
        </w:rPr>
      </w:pPr>
      <w:r w:rsidRPr="00372A57">
        <w:rPr>
          <w:rFonts w:eastAsiaTheme="minorEastAsia" w:hint="eastAsia"/>
          <w:b/>
          <w:bCs/>
          <w:lang w:eastAsia="zh-CN"/>
        </w:rPr>
        <w:lastRenderedPageBreak/>
        <w:t>P</w:t>
      </w:r>
      <w:r w:rsidRPr="00372A57">
        <w:rPr>
          <w:rFonts w:eastAsiaTheme="minorEastAsia"/>
          <w:b/>
          <w:bCs/>
          <w:lang w:eastAsia="zh-CN"/>
        </w:rPr>
        <w:t>roposal 3: To define the D2R channel bandwidth as:</w:t>
      </w:r>
    </w:p>
    <w:p w14:paraId="42CCC79A" w14:textId="77777777" w:rsidR="00722A84" w:rsidRPr="00372A57" w:rsidRDefault="00722A84" w:rsidP="00722A84">
      <w:pPr>
        <w:rPr>
          <w:rFonts w:eastAsiaTheme="minorEastAsia"/>
          <w:b/>
          <w:bCs/>
          <w:lang w:eastAsia="zh-CN"/>
        </w:rPr>
      </w:pPr>
      <m:oMathPara>
        <m:oMath>
          <m:r>
            <m:rPr>
              <m:sty m:val="bi"/>
            </m:rPr>
            <w:rPr>
              <w:rFonts w:ascii="Cambria Math" w:eastAsiaTheme="minorEastAsia" w:hAnsi="Cambria Math"/>
              <w:lang w:eastAsia="zh-CN"/>
            </w:rPr>
            <m:t>D</m:t>
          </m:r>
          <m:r>
            <m:rPr>
              <m:sty m:val="bi"/>
            </m:rPr>
            <w:rPr>
              <w:rFonts w:ascii="Cambria Math" w:eastAsiaTheme="minorEastAsia" w:hAnsi="Cambria Math"/>
              <w:lang w:eastAsia="zh-CN"/>
            </w:rPr>
            <m:t>2</m:t>
          </m:r>
          <m:r>
            <m:rPr>
              <m:sty m:val="bi"/>
            </m:rPr>
            <w:rPr>
              <w:rFonts w:ascii="Cambria Math" w:eastAsiaTheme="minorEastAsia" w:hAnsi="Cambria Math"/>
              <w:lang w:eastAsia="zh-CN"/>
            </w:rPr>
            <m:t>R channel bandwidth=</m:t>
          </m:r>
          <m:d>
            <m:dPr>
              <m:begChr m:val="{"/>
              <m:endChr m:val=""/>
              <m:ctrlPr>
                <w:rPr>
                  <w:rFonts w:ascii="Cambria Math" w:eastAsiaTheme="minorEastAsia" w:hAnsi="Cambria Math"/>
                  <w:b/>
                  <w:bCs/>
                  <w:i/>
                  <w:lang w:eastAsia="zh-CN"/>
                </w:rPr>
              </m:ctrlPr>
            </m:dPr>
            <m:e>
              <m:eqArr>
                <m:eqArrPr>
                  <m:ctrlPr>
                    <w:rPr>
                      <w:rFonts w:ascii="Cambria Math" w:eastAsiaTheme="minorEastAsia" w:hAnsi="Cambria Math"/>
                      <w:b/>
                      <w:bCs/>
                      <w:i/>
                      <w:lang w:eastAsia="zh-CN"/>
                    </w:rPr>
                  </m:ctrlPr>
                </m:eqArrPr>
                <m:e>
                  <m:r>
                    <m:rPr>
                      <m:sty m:val="bi"/>
                    </m:rPr>
                    <w:rPr>
                      <w:rFonts w:ascii="Cambria Math" w:eastAsiaTheme="minorEastAsia" w:hAnsi="Cambria Math"/>
                      <w:lang w:eastAsia="zh-CN"/>
                    </w:rPr>
                    <m:t>Transmission bandwidth</m:t>
                  </m:r>
                </m:e>
                <m:e>
                  <m:r>
                    <m:rPr>
                      <m:sty m:val="bi"/>
                    </m:rPr>
                    <w:rPr>
                      <w:rFonts w:ascii="Cambria Math" w:eastAsiaTheme="minorEastAsia" w:hAnsi="Cambria Math"/>
                      <w:lang w:eastAsia="zh-CN"/>
                    </w:rPr>
                    <m:t>2*Small frequency shift+Transmission bandwidth</m:t>
                  </m:r>
                </m:e>
              </m:eqArr>
              <m:f>
                <m:fPr>
                  <m:type m:val="noBar"/>
                  <m:ctrlPr>
                    <w:rPr>
                      <w:rFonts w:ascii="Cambria Math" w:eastAsiaTheme="minorEastAsia" w:hAnsi="Cambria Math"/>
                      <w:b/>
                      <w:bCs/>
                      <w:i/>
                      <w:lang w:eastAsia="zh-CN"/>
                    </w:rPr>
                  </m:ctrlPr>
                </m:fPr>
                <m:num>
                  <m:r>
                    <m:rPr>
                      <m:sty m:val="bi"/>
                    </m:rPr>
                    <w:rPr>
                      <w:rFonts w:ascii="Cambria Math" w:eastAsiaTheme="minorEastAsia" w:hAnsi="Cambria Math"/>
                      <w:lang w:eastAsia="zh-CN"/>
                    </w:rPr>
                    <m:t>R=1</m:t>
                  </m:r>
                </m:num>
                <m:den>
                  <m:r>
                    <m:rPr>
                      <m:sty m:val="bi"/>
                    </m:rPr>
                    <w:rPr>
                      <w:rFonts w:ascii="Cambria Math" w:eastAsiaTheme="minorEastAsia" w:hAnsi="Cambria Math"/>
                      <w:lang w:eastAsia="zh-CN"/>
                    </w:rPr>
                    <m:t>R&gt;1</m:t>
                  </m:r>
                </m:den>
              </m:f>
            </m:e>
          </m:d>
        </m:oMath>
      </m:oMathPara>
    </w:p>
    <w:p w14:paraId="451226CD" w14:textId="77777777" w:rsidR="00722A84" w:rsidRPr="00372A57" w:rsidRDefault="00722A84" w:rsidP="00722A84">
      <w:pPr>
        <w:rPr>
          <w:rFonts w:eastAsiaTheme="minorEastAsia"/>
          <w:b/>
          <w:bCs/>
          <w:lang w:eastAsia="zh-CN"/>
        </w:rPr>
      </w:pPr>
      <w:r>
        <w:rPr>
          <w:rFonts w:eastAsiaTheme="minorEastAsia" w:hint="eastAsia"/>
          <w:b/>
          <w:bCs/>
          <w:lang w:eastAsia="zh-CN"/>
        </w:rPr>
        <w:t>T</w:t>
      </w:r>
      <w:r>
        <w:rPr>
          <w:rFonts w:eastAsiaTheme="minorEastAsia"/>
          <w:b/>
          <w:bCs/>
          <w:lang w:eastAsia="zh-CN"/>
        </w:rPr>
        <w:t>he transmission bandwidth and small frequency shift both consider SFO.</w:t>
      </w:r>
    </w:p>
    <w:p w14:paraId="6ACAEC23" w14:textId="77777777" w:rsidR="00722A84" w:rsidRDefault="00722A84" w:rsidP="00722A84">
      <w:pPr>
        <w:rPr>
          <w:rFonts w:eastAsiaTheme="minorEastAsia"/>
          <w:b/>
          <w:lang w:eastAsia="zh-CN"/>
        </w:rPr>
      </w:pPr>
      <w:r>
        <w:rPr>
          <w:rFonts w:eastAsiaTheme="minorEastAsia" w:hint="eastAsia"/>
          <w:b/>
          <w:lang w:eastAsia="zh-CN"/>
        </w:rPr>
        <w:t>P</w:t>
      </w:r>
      <w:r>
        <w:rPr>
          <w:rFonts w:eastAsiaTheme="minorEastAsia"/>
          <w:b/>
          <w:lang w:eastAsia="zh-CN"/>
        </w:rPr>
        <w:t>roposal 4: 10</w:t>
      </w:r>
      <w:r>
        <w:rPr>
          <w:rFonts w:eastAsiaTheme="minorEastAsia" w:hint="eastAsia"/>
          <w:b/>
          <w:lang w:eastAsia="zh-CN"/>
        </w:rPr>
        <w:t>kHz</w:t>
      </w:r>
      <w:r>
        <w:rPr>
          <w:rFonts w:eastAsiaTheme="minorEastAsia"/>
          <w:b/>
          <w:lang w:eastAsia="zh-CN"/>
        </w:rPr>
        <w:t xml:space="preserve"> channel raster is used for NR bands with 100kHz channel raster for A-IOT.</w:t>
      </w:r>
    </w:p>
    <w:p w14:paraId="2D436EE5" w14:textId="77777777" w:rsidR="00722A84" w:rsidRPr="00722A84" w:rsidRDefault="00722A84" w:rsidP="00722A84">
      <w:pPr>
        <w:rPr>
          <w:rFonts w:eastAsiaTheme="minorEastAsia"/>
          <w:b/>
          <w:bCs/>
          <w:lang w:eastAsia="zh-CN"/>
        </w:rPr>
      </w:pPr>
      <w:r w:rsidRPr="00722A84">
        <w:rPr>
          <w:rFonts w:eastAsiaTheme="minorEastAsia" w:hint="eastAsia"/>
          <w:b/>
          <w:bCs/>
          <w:lang w:eastAsia="zh-CN"/>
        </w:rPr>
        <w:t>P</w:t>
      </w:r>
      <w:r w:rsidRPr="00722A84">
        <w:rPr>
          <w:rFonts w:eastAsiaTheme="minorEastAsia"/>
          <w:b/>
          <w:bCs/>
          <w:lang w:eastAsia="zh-CN"/>
        </w:rPr>
        <w:t>roposal 5: The channel raster to RE mapping of AIOT and NR are the same.</w:t>
      </w:r>
    </w:p>
    <w:p w14:paraId="0F021B0A" w14:textId="77777777" w:rsidR="00722A84" w:rsidRPr="00ED1FAB" w:rsidRDefault="00722A84" w:rsidP="00722A84">
      <w:pPr>
        <w:rPr>
          <w:rFonts w:eastAsiaTheme="minorEastAsia"/>
          <w:b/>
          <w:bCs/>
          <w:lang w:eastAsia="zh-CN"/>
        </w:rPr>
      </w:pPr>
      <w:r w:rsidRPr="00ED1FAB">
        <w:rPr>
          <w:rFonts w:eastAsiaTheme="minorEastAsia" w:hint="eastAsia"/>
          <w:b/>
          <w:bCs/>
          <w:lang w:eastAsia="zh-CN"/>
        </w:rPr>
        <w:t>P</w:t>
      </w:r>
      <w:r w:rsidRPr="00ED1FAB">
        <w:rPr>
          <w:rFonts w:eastAsiaTheme="minorEastAsia"/>
          <w:b/>
          <w:bCs/>
          <w:lang w:eastAsia="zh-CN"/>
        </w:rPr>
        <w:t xml:space="preserve">roposal </w:t>
      </w:r>
      <w:r>
        <w:rPr>
          <w:rFonts w:eastAsiaTheme="minorEastAsia"/>
          <w:b/>
          <w:bCs/>
          <w:lang w:eastAsia="zh-CN"/>
        </w:rPr>
        <w:t>6</w:t>
      </w:r>
      <w:r w:rsidRPr="00ED1FAB">
        <w:rPr>
          <w:rFonts w:eastAsiaTheme="minorEastAsia"/>
          <w:b/>
          <w:bCs/>
          <w:lang w:eastAsia="zh-CN"/>
        </w:rPr>
        <w:t>: For stand-alone AIOT deployment, no frequency offset is needed.</w:t>
      </w:r>
    </w:p>
    <w:p w14:paraId="13F1363F" w14:textId="07DA4CE8" w:rsidR="004E4D1E" w:rsidRPr="00722A84" w:rsidRDefault="00722A84" w:rsidP="004E4D1E">
      <w:pPr>
        <w:rPr>
          <w:rFonts w:eastAsiaTheme="minorEastAsia"/>
          <w:b/>
          <w:bCs/>
          <w:lang w:eastAsia="zh-CN"/>
        </w:rPr>
      </w:pPr>
      <w:r w:rsidRPr="00ED1FAB">
        <w:rPr>
          <w:rFonts w:eastAsiaTheme="minorEastAsia" w:hint="eastAsia"/>
          <w:b/>
          <w:bCs/>
          <w:lang w:eastAsia="zh-CN"/>
        </w:rPr>
        <w:t>P</w:t>
      </w:r>
      <w:r w:rsidRPr="00ED1FAB">
        <w:rPr>
          <w:rFonts w:eastAsiaTheme="minorEastAsia"/>
          <w:b/>
          <w:bCs/>
          <w:lang w:eastAsia="zh-CN"/>
        </w:rPr>
        <w:t xml:space="preserve">roposal </w:t>
      </w:r>
      <w:r>
        <w:rPr>
          <w:rFonts w:eastAsiaTheme="minorEastAsia"/>
          <w:b/>
          <w:bCs/>
          <w:lang w:eastAsia="zh-CN"/>
        </w:rPr>
        <w:t>7</w:t>
      </w:r>
      <w:r w:rsidRPr="00ED1FAB">
        <w:rPr>
          <w:rFonts w:eastAsiaTheme="minorEastAsia"/>
          <w:b/>
          <w:bCs/>
          <w:lang w:eastAsia="zh-CN"/>
        </w:rPr>
        <w:t>: For in-band AIOT simultaneous NR transmission, channel spacing is used to keep the AIOT and NR centre frequency SCS level aligned.</w:t>
      </w:r>
    </w:p>
    <w:p w14:paraId="27BABCD2" w14:textId="77777777" w:rsidR="003A046D" w:rsidRDefault="00986414">
      <w:pPr>
        <w:pStyle w:val="1"/>
      </w:pPr>
      <w:r>
        <w:t>4 References</w:t>
      </w:r>
    </w:p>
    <w:p w14:paraId="41EA8507" w14:textId="2CA0B75F"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bookmarkStart w:id="5" w:name="_Hlk206064722"/>
      <w:r w:rsidR="00BF50D2" w:rsidRPr="00A32356">
        <w:rPr>
          <w:rFonts w:eastAsia="华文楷体"/>
          <w:szCs w:val="28"/>
        </w:rPr>
        <w:t>R4-2508116</w:t>
      </w:r>
      <w:bookmarkEnd w:id="5"/>
      <w:r w:rsidR="00303F01">
        <w:rPr>
          <w:rFonts w:eastAsia="华文楷体"/>
          <w:szCs w:val="28"/>
        </w:rPr>
        <w:tab/>
      </w:r>
      <w:bookmarkStart w:id="6" w:name="_Hlk206064728"/>
      <w:r w:rsidR="00BF50D2" w:rsidRPr="00A32356">
        <w:rPr>
          <w:rFonts w:eastAsia="华文楷体"/>
          <w:szCs w:val="28"/>
        </w:rPr>
        <w:t>WF on A-IoT_device</w:t>
      </w:r>
      <w:bookmarkEnd w:id="6"/>
      <w:r w:rsidR="00303F01">
        <w:rPr>
          <w:rFonts w:eastAsia="华文楷体"/>
          <w:szCs w:val="28"/>
        </w:rPr>
        <w:t>, CMCC</w:t>
      </w:r>
    </w:p>
    <w:p w14:paraId="5CFE34FC" w14:textId="77777777"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6646" w14:textId="77777777" w:rsidR="00DF53B0" w:rsidRDefault="00DF53B0" w:rsidP="006426F4">
      <w:pPr>
        <w:spacing w:after="0"/>
      </w:pPr>
      <w:r>
        <w:separator/>
      </w:r>
    </w:p>
  </w:endnote>
  <w:endnote w:type="continuationSeparator" w:id="0">
    <w:p w14:paraId="3BA7BEBA" w14:textId="77777777" w:rsidR="00DF53B0" w:rsidRDefault="00DF53B0"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5128" w14:textId="77777777" w:rsidR="00DF53B0" w:rsidRDefault="00DF53B0" w:rsidP="006426F4">
      <w:pPr>
        <w:spacing w:after="0"/>
      </w:pPr>
      <w:r>
        <w:separator/>
      </w:r>
    </w:p>
  </w:footnote>
  <w:footnote w:type="continuationSeparator" w:id="0">
    <w:p w14:paraId="271265B5" w14:textId="77777777" w:rsidR="00DF53B0" w:rsidRDefault="00DF53B0"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6507E6"/>
    <w:multiLevelType w:val="hybridMultilevel"/>
    <w:tmpl w:val="5CB8904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6E78F2"/>
    <w:multiLevelType w:val="hybridMultilevel"/>
    <w:tmpl w:val="6A84A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0"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
  </w:num>
  <w:num w:numId="3">
    <w:abstractNumId w:val="33"/>
  </w:num>
  <w:num w:numId="4">
    <w:abstractNumId w:val="22"/>
  </w:num>
  <w:num w:numId="5">
    <w:abstractNumId w:val="35"/>
  </w:num>
  <w:num w:numId="6">
    <w:abstractNumId w:val="29"/>
  </w:num>
  <w:num w:numId="7">
    <w:abstractNumId w:val="12"/>
  </w:num>
  <w:num w:numId="8">
    <w:abstractNumId w:val="20"/>
  </w:num>
  <w:num w:numId="9">
    <w:abstractNumId w:val="7"/>
  </w:num>
  <w:num w:numId="10">
    <w:abstractNumId w:val="36"/>
  </w:num>
  <w:num w:numId="11">
    <w:abstractNumId w:val="15"/>
  </w:num>
  <w:num w:numId="12">
    <w:abstractNumId w:val="10"/>
  </w:num>
  <w:num w:numId="13">
    <w:abstractNumId w:val="34"/>
  </w:num>
  <w:num w:numId="14">
    <w:abstractNumId w:val="21"/>
  </w:num>
  <w:num w:numId="15">
    <w:abstractNumId w:val="27"/>
  </w:num>
  <w:num w:numId="16">
    <w:abstractNumId w:val="8"/>
  </w:num>
  <w:num w:numId="17">
    <w:abstractNumId w:val="16"/>
  </w:num>
  <w:num w:numId="18">
    <w:abstractNumId w:val="38"/>
  </w:num>
  <w:num w:numId="19">
    <w:abstractNumId w:val="25"/>
  </w:num>
  <w:num w:numId="20">
    <w:abstractNumId w:val="40"/>
  </w:num>
  <w:num w:numId="21">
    <w:abstractNumId w:val="39"/>
  </w:num>
  <w:num w:numId="22">
    <w:abstractNumId w:val="42"/>
  </w:num>
  <w:num w:numId="23">
    <w:abstractNumId w:val="3"/>
  </w:num>
  <w:num w:numId="24">
    <w:abstractNumId w:val="24"/>
  </w:num>
  <w:num w:numId="25">
    <w:abstractNumId w:val="44"/>
  </w:num>
  <w:num w:numId="26">
    <w:abstractNumId w:val="30"/>
  </w:num>
  <w:num w:numId="27">
    <w:abstractNumId w:val="23"/>
  </w:num>
  <w:num w:numId="28">
    <w:abstractNumId w:val="0"/>
  </w:num>
  <w:num w:numId="29">
    <w:abstractNumId w:val="9"/>
  </w:num>
  <w:num w:numId="30">
    <w:abstractNumId w:val="13"/>
  </w:num>
  <w:num w:numId="31">
    <w:abstractNumId w:val="32"/>
  </w:num>
  <w:num w:numId="32">
    <w:abstractNumId w:val="31"/>
  </w:num>
  <w:num w:numId="33">
    <w:abstractNumId w:val="43"/>
  </w:num>
  <w:num w:numId="34">
    <w:abstractNumId w:val="17"/>
  </w:num>
  <w:num w:numId="35">
    <w:abstractNumId w:val="1"/>
  </w:num>
  <w:num w:numId="36">
    <w:abstractNumId w:val="28"/>
  </w:num>
  <w:num w:numId="37">
    <w:abstractNumId w:val="6"/>
  </w:num>
  <w:num w:numId="38">
    <w:abstractNumId w:val="14"/>
  </w:num>
  <w:num w:numId="39">
    <w:abstractNumId w:val="37"/>
  </w:num>
  <w:num w:numId="40">
    <w:abstractNumId w:val="19"/>
  </w:num>
  <w:num w:numId="41">
    <w:abstractNumId w:val="18"/>
  </w:num>
  <w:num w:numId="42">
    <w:abstractNumId w:val="4"/>
  </w:num>
  <w:num w:numId="43">
    <w:abstractNumId w:val="5"/>
  </w:num>
  <w:num w:numId="44">
    <w:abstractNumId w:val="11"/>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2FCA"/>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64"/>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05"/>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31B"/>
    <w:rsid w:val="001E47EC"/>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C8A"/>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627"/>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4EA"/>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5446"/>
    <w:rsid w:val="00305CD7"/>
    <w:rsid w:val="00306BAB"/>
    <w:rsid w:val="0030775F"/>
    <w:rsid w:val="00307E7A"/>
    <w:rsid w:val="00310ED8"/>
    <w:rsid w:val="00311002"/>
    <w:rsid w:val="00311702"/>
    <w:rsid w:val="0031231C"/>
    <w:rsid w:val="003135D0"/>
    <w:rsid w:val="00313CC2"/>
    <w:rsid w:val="00316E7F"/>
    <w:rsid w:val="003170F9"/>
    <w:rsid w:val="003175E7"/>
    <w:rsid w:val="00320759"/>
    <w:rsid w:val="00320AC5"/>
    <w:rsid w:val="00320C30"/>
    <w:rsid w:val="00320ED6"/>
    <w:rsid w:val="003210BA"/>
    <w:rsid w:val="00321243"/>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09F"/>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6A80"/>
    <w:rsid w:val="00367110"/>
    <w:rsid w:val="00367147"/>
    <w:rsid w:val="0036745B"/>
    <w:rsid w:val="00367545"/>
    <w:rsid w:val="00367C27"/>
    <w:rsid w:val="00370BDC"/>
    <w:rsid w:val="00371EA7"/>
    <w:rsid w:val="00372A5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27BB"/>
    <w:rsid w:val="003A305F"/>
    <w:rsid w:val="003A31D1"/>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E6B04"/>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57D3"/>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4B74"/>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1D6E"/>
    <w:rsid w:val="00492D65"/>
    <w:rsid w:val="004930BE"/>
    <w:rsid w:val="00493217"/>
    <w:rsid w:val="00494004"/>
    <w:rsid w:val="004948DE"/>
    <w:rsid w:val="00495F21"/>
    <w:rsid w:val="00496C17"/>
    <w:rsid w:val="004972CD"/>
    <w:rsid w:val="00497533"/>
    <w:rsid w:val="004A1869"/>
    <w:rsid w:val="004A210D"/>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55EC"/>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4D1E"/>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A1"/>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18F"/>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1C2"/>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105F"/>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076"/>
    <w:rsid w:val="00716279"/>
    <w:rsid w:val="00716A82"/>
    <w:rsid w:val="00716DEB"/>
    <w:rsid w:val="00716E9C"/>
    <w:rsid w:val="00717270"/>
    <w:rsid w:val="007200CF"/>
    <w:rsid w:val="00720498"/>
    <w:rsid w:val="00720A5F"/>
    <w:rsid w:val="00722A84"/>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1FA"/>
    <w:rsid w:val="007374D1"/>
    <w:rsid w:val="007375B1"/>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4DDD"/>
    <w:rsid w:val="007C5B4F"/>
    <w:rsid w:val="007C5CB6"/>
    <w:rsid w:val="007C6A82"/>
    <w:rsid w:val="007C6B9B"/>
    <w:rsid w:val="007C7B04"/>
    <w:rsid w:val="007C7C23"/>
    <w:rsid w:val="007D0807"/>
    <w:rsid w:val="007D222D"/>
    <w:rsid w:val="007D22F8"/>
    <w:rsid w:val="007D403B"/>
    <w:rsid w:val="007D4332"/>
    <w:rsid w:val="007D4544"/>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4F3"/>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23E"/>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1237"/>
    <w:rsid w:val="00872217"/>
    <w:rsid w:val="00872926"/>
    <w:rsid w:val="00873035"/>
    <w:rsid w:val="00873C96"/>
    <w:rsid w:val="00873D8D"/>
    <w:rsid w:val="00875C1C"/>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57C8"/>
    <w:rsid w:val="008B642B"/>
    <w:rsid w:val="008B6F19"/>
    <w:rsid w:val="008B6FD1"/>
    <w:rsid w:val="008B7C18"/>
    <w:rsid w:val="008B7C45"/>
    <w:rsid w:val="008C32E4"/>
    <w:rsid w:val="008C41F7"/>
    <w:rsid w:val="008C4E2D"/>
    <w:rsid w:val="008C5226"/>
    <w:rsid w:val="008C7801"/>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17"/>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124"/>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236"/>
    <w:rsid w:val="009C6492"/>
    <w:rsid w:val="009C6FF6"/>
    <w:rsid w:val="009C712E"/>
    <w:rsid w:val="009D012F"/>
    <w:rsid w:val="009D1795"/>
    <w:rsid w:val="009D1C74"/>
    <w:rsid w:val="009D2009"/>
    <w:rsid w:val="009D2D02"/>
    <w:rsid w:val="009D3EAF"/>
    <w:rsid w:val="009D4B7A"/>
    <w:rsid w:val="009D6BF6"/>
    <w:rsid w:val="009E08CA"/>
    <w:rsid w:val="009E368B"/>
    <w:rsid w:val="009E3C82"/>
    <w:rsid w:val="009E3DB1"/>
    <w:rsid w:val="009E48B3"/>
    <w:rsid w:val="009E49ED"/>
    <w:rsid w:val="009E529A"/>
    <w:rsid w:val="009E5C63"/>
    <w:rsid w:val="009E63EA"/>
    <w:rsid w:val="009F00BA"/>
    <w:rsid w:val="009F0102"/>
    <w:rsid w:val="009F125A"/>
    <w:rsid w:val="009F17F6"/>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5773F"/>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09D"/>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4EF1"/>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2CE"/>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50D2"/>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8E6"/>
    <w:rsid w:val="00C15A42"/>
    <w:rsid w:val="00C15E1D"/>
    <w:rsid w:val="00C161E9"/>
    <w:rsid w:val="00C16261"/>
    <w:rsid w:val="00C17724"/>
    <w:rsid w:val="00C20936"/>
    <w:rsid w:val="00C20AE5"/>
    <w:rsid w:val="00C2143C"/>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2ADD"/>
    <w:rsid w:val="00C93918"/>
    <w:rsid w:val="00C93C2A"/>
    <w:rsid w:val="00C93D9F"/>
    <w:rsid w:val="00C97AB5"/>
    <w:rsid w:val="00CA1222"/>
    <w:rsid w:val="00CA20A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848"/>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3F78"/>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C6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C9C"/>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3B0"/>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27A13"/>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5FD2"/>
    <w:rsid w:val="00EB6E5C"/>
    <w:rsid w:val="00EB6ED1"/>
    <w:rsid w:val="00EC1689"/>
    <w:rsid w:val="00EC16EE"/>
    <w:rsid w:val="00EC1AE3"/>
    <w:rsid w:val="00EC1E6E"/>
    <w:rsid w:val="00EC2183"/>
    <w:rsid w:val="00EC243B"/>
    <w:rsid w:val="00EC2FD7"/>
    <w:rsid w:val="00EC3C2A"/>
    <w:rsid w:val="00EC45D1"/>
    <w:rsid w:val="00EC609E"/>
    <w:rsid w:val="00EC60BD"/>
    <w:rsid w:val="00EC6596"/>
    <w:rsid w:val="00EC76E9"/>
    <w:rsid w:val="00ED00E6"/>
    <w:rsid w:val="00ED040F"/>
    <w:rsid w:val="00ED13C8"/>
    <w:rsid w:val="00ED1FAB"/>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E81"/>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5210"/>
    <w:rsid w:val="00F660F7"/>
    <w:rsid w:val="00F671B6"/>
    <w:rsid w:val="00F675EB"/>
    <w:rsid w:val="00F70709"/>
    <w:rsid w:val="00F716DC"/>
    <w:rsid w:val="00F71DD7"/>
    <w:rsid w:val="00F7202A"/>
    <w:rsid w:val="00F7363A"/>
    <w:rsid w:val="00F73E4B"/>
    <w:rsid w:val="00F73F38"/>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67092D"/>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2A84"/>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cap Char Char Char Char Char Char Char,Caption Char2,Caption Char Char Char,Caption Char Char1,fig and tbl,fighead2,Table 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cap Char Char Char Char Char Char Char 字符,Caption Char2 字符,Caption Char Char Char 字符,fig and tbl 字符"/>
    <w:link w:val="a9"/>
    <w:qFormat/>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 w:type="table" w:customStyle="1" w:styleId="TableGrid49">
    <w:name w:val="TableGrid49"/>
    <w:basedOn w:val="a1"/>
    <w:next w:val="afb"/>
    <w:uiPriority w:val="39"/>
    <w:qFormat/>
    <w:rsid w:val="007D454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4">
    <w:name w:val="网格型114"/>
    <w:basedOn w:val="a1"/>
    <w:uiPriority w:val="39"/>
    <w:qFormat/>
    <w:rsid w:val="00132064"/>
    <w:rPr>
      <w:rFonts w:eastAsia="宋体"/>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5137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78220611">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5275532">
      <w:bodyDiv w:val="1"/>
      <w:marLeft w:val="0"/>
      <w:marRight w:val="0"/>
      <w:marTop w:val="0"/>
      <w:marBottom w:val="0"/>
      <w:divBdr>
        <w:top w:val="none" w:sz="0" w:space="0" w:color="auto"/>
        <w:left w:val="none" w:sz="0" w:space="0" w:color="auto"/>
        <w:bottom w:val="none" w:sz="0" w:space="0" w:color="auto"/>
        <w:right w:val="none" w:sz="0" w:space="0" w:color="auto"/>
      </w:divBdr>
    </w:div>
    <w:div w:id="203692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62C422D2-5805-49A1-B83F-BF96B354C0CC}">
  <ds:schemaRefs>
    <ds:schemaRef ds:uri="http://schemas.openxmlformats.org/officeDocument/2006/bibliography"/>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9293</TotalTime>
  <Pages>7</Pages>
  <Words>1297</Words>
  <Characters>7399</Characters>
  <Application>Microsoft Office Word</Application>
  <DocSecurity>0</DocSecurity>
  <Lines>61</Lines>
  <Paragraphs>17</Paragraphs>
  <ScaleCrop>false</ScaleCrop>
  <Company>Spirent Communications</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周锐(Ray)</cp:lastModifiedBy>
  <cp:revision>76</cp:revision>
  <cp:lastPrinted>2019-08-07T05:09:00Z</cp:lastPrinted>
  <dcterms:created xsi:type="dcterms:W3CDTF">2023-07-21T10:04:00Z</dcterms:created>
  <dcterms:modified xsi:type="dcterms:W3CDTF">2025-08-15T10:38:00Z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